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right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根据考试总成绩，按招聘岗位人数从高分到低分等额确定100人参加体检。具体名单如下：</w:t>
      </w:r>
    </w:p>
    <w:tbl>
      <w:tblPr>
        <w:tblW w:w="6439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46"/>
        <w:gridCol w:w="3373"/>
        <w:gridCol w:w="1320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准考证号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报考岗位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2022020322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鹤壁市高中语文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刘洁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2022010919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鹤壁市高中语文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李梦鸽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2022082630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鹤壁市高中语文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欧阳培培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2022061920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鹤壁市高中语文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申远远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2022020401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鹤壁市高中数学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赵萌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2022011421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鹤壁市高中数学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侯亚杰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2022031126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鹤壁市高中数学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冯士帆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2022030107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鹤壁市高中数学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刘洁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2022081514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鹤壁市高中英语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韩凤娜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2022072424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鹤壁市高中英语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王佳艺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2022042604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鹤壁市高中英语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毛小茜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2022012820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鹤壁市高中英语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杨文姣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2022012609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鹤壁市高中政治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陈晓霖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2022050603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鹤壁市高中历史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董晶晶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2022031416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鹤壁市高中地理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李倩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2022032513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鹤壁市高中物理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夏海新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2022020428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鹤壁市高中物理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申宁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2022023005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鹤壁市高中物理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杨太宇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2022022112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鹤壁市高中物理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姚丽娟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2022031912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鹤壁市高中化学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靳清睿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2022040406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鹤壁市高中化学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孙阳阳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2022081316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鹤壁市高中化学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王晓华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2022072030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鹤壁市高中生物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刘越凡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2022012408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鹤壁市高中体育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代继伟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2022060322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鹤壁市外国语中学语文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田壮苗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2022030814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鹤壁市外国语中学语文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牛耘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2022032813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鹤壁市外国语中学语文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申琦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2022040226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鹤壁市外国语中学数学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陈静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2022022316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鹤壁市外国语中学数学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李欣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2022040402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鹤壁市外国语中学数学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徐璐璐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2022013019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鹤壁市外国语中学数学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张轩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2022011903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鹤壁市外国语中学数学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冯吉祥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2022010828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鹤壁市外国语中学英语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董瑶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2022061321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鹤壁市外国语中学英语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邢雪鑫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2022031007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鹤壁市外国语中学英语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胡雪雪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2022050909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鹤壁市外国语中学英语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吉培培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2022020909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鹤壁市外国语中学政治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万鑫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2022032812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鹤壁市外国语中学政治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王佳卉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2022033026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鹤壁市外国语中学政治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李立方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2022061424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鹤壁市外国语中学历史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苏欣梦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2022012303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鹤壁市外国语中学历史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周艳杰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2022061028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鹤壁市外国语中学历史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李营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2022050827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鹤壁市外国语中学地理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王彬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2022061525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鹤壁市外国语中学地理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汪洁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2022071804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鹤壁市外国语中学物理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张选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2022012516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鹤壁市外国语中学物理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陈聪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2022083114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鹤壁市外国语中学物理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刘谨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2022081709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鹤壁市外国语中学化学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李蒙蒙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2022032214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鹤壁市外国语中学化学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丁晓含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2022012925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鹤壁市外国语中学化学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黄超楠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2022031904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鹤壁市外国语中学生物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刘蕊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2022022229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鹤壁市外国语中学生物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吴杰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2022022414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鹤壁市外国语中学信息技术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赵锐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2022032627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鹤壁市外国语中学信息技术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徐赛凡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2022042320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鹤壁市第一中学语文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朱雪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2022080502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鹤壁市第一中学语文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王敬喻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2022072325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鹤壁市第一中学数学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宋晓影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2022032504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鹤壁市第一中学数学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段玉娇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2022010205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鹤壁市第一中学历史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张良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2022062318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鹤壁市第一中学地理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管九香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2022072324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鹤壁市第一中学物理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胡耀方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2022021725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鹤壁市第一中学物理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刘玉洲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2022071806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鹤壁市第一中学化学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王艳辉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2022041304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鹤壁市第一中学生物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张伊曼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2022070508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鹤壁市第一中学生物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黄珂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2022032325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鹤壁市第一中学体育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李丰奇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2022011416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鹤壁市第一中学音乐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刘研研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2022060630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鹤壁市第十八中学历史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马煜斌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2022050421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鹤壁市第十八中学地理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元少文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2022040217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鹤壁市第十八中学生物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孟雪宁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2022061127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鹤壁市第十八中学美术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刘晓璐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2022080616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鹤壁市淇滨中学语文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王一凡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2022070806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鹤壁市淇滨中学数学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王利辉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2022030327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鹤壁市淇滨中学英语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杨玉慧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2022020806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鹤壁市淇滨中学地理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侯丽媛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2022081306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鹤壁市淇滨中学美术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田琳琳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2022042324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鹤壁市兰苑中学语文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李瑞芳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2022021209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鹤壁市兰苑中学数学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杜家颖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2022032009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鹤壁市兰苑中学生物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安静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2022032605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鹤壁市兰苑中学美术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刘铭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2022060609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鹤壁市师范学校附属小学语文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李晓敏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2022061010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鹤壁市师范学校附属小学数学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焦晶晶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2022070407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鹤壁市鹤翔小学语文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刘嘉怡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2022081129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鹤壁市鹤翔小学语文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石晓蝶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2022041907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鹤壁市鹤翔小学数学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赵琳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2022031309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鹤壁市鹤翔小学数学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李晓瑶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2022082409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鹤壁市鹤翔小学体育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马永瑞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2022031018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鹤壁市鹤翔小学体育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张志伟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2022012614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鹤壁市鹤翔小学体育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毛兴杰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2022082016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鹤壁市鹤翔小学美术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华倩倩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2022071111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鹤壁市淇滨小学语文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崔文静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2022071003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鹤壁市淇滨小学语文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康洁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2022020118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鹤壁市淇滨小学数学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张明慧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2022062625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鹤壁市淇滨小学数学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冯慧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2022081512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鹤壁市淇滨小学音乐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王梓越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2022030829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鹤壁市福田小学体育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张明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2022081410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鹤壁市福田小学体育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秦慧娜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2022020301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鹤壁市福田小学体育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张靖薇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2022062804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鹤壁市福田小学音乐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李冰瑶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2022082405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鹤壁市福田小学美术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憨方圆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A7840BB"/>
    <w:rsid w:val="55B51C05"/>
    <w:rsid w:val="6FA43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2022-07-28T03:46:01Z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D1BF46B20F07485CA96E567CF6FFD7F2</vt:lpwstr>
  </property>
</Properties>
</file>