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6F69" w:rsidRPr="002C6F69" w:rsidRDefault="002C6F69" w:rsidP="002C6F69">
      <w:pPr>
        <w:widowControl/>
        <w:shd w:val="clear" w:color="auto" w:fill="FFFFFF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2C6F69">
        <w:rPr>
          <w:rFonts w:ascii="宋体" w:eastAsia="宋体" w:hAnsi="宋体" w:cs="宋体" w:hint="eastAsia"/>
          <w:color w:val="000000"/>
          <w:kern w:val="0"/>
          <w:szCs w:val="21"/>
        </w:rPr>
        <w:t>附件1：莆田第六中学补充考核招聘2022年新任教师报名表</w:t>
      </w:r>
    </w:p>
    <w:p w:rsidR="002C6F69" w:rsidRPr="002C6F69" w:rsidRDefault="002C6F69" w:rsidP="002C6F69">
      <w:pPr>
        <w:widowControl/>
        <w:shd w:val="clear" w:color="auto" w:fill="FFFFFF"/>
        <w:jc w:val="center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C6F69">
        <w:rPr>
          <w:rFonts w:ascii="宋体" w:eastAsia="宋体" w:hAnsi="宋体" w:cs="宋体" w:hint="eastAsia"/>
          <w:color w:val="000000"/>
          <w:kern w:val="0"/>
          <w:szCs w:val="21"/>
        </w:rPr>
        <w:t>报考岗位：                                         报名编号：</w:t>
      </w:r>
    </w:p>
    <w:tbl>
      <w:tblPr>
        <w:tblW w:w="0" w:type="auto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29"/>
        <w:gridCol w:w="114"/>
        <w:gridCol w:w="238"/>
        <w:gridCol w:w="200"/>
        <w:gridCol w:w="1282"/>
        <w:gridCol w:w="490"/>
        <w:gridCol w:w="839"/>
        <w:gridCol w:w="683"/>
        <w:gridCol w:w="542"/>
        <w:gridCol w:w="525"/>
        <w:gridCol w:w="364"/>
      </w:tblGrid>
      <w:tr w:rsidR="002C6F69" w:rsidRPr="002C6F69" w:rsidTr="002C6F69">
        <w:trPr>
          <w:trHeight w:val="330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0" w:type="auto"/>
            <w:gridSpan w:val="3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出生</w:t>
            </w:r>
          </w:p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年月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vMerge w:val="restart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</w:t>
            </w:r>
          </w:p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寸</w:t>
            </w:r>
          </w:p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相</w:t>
            </w:r>
          </w:p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片</w:t>
            </w:r>
          </w:p>
        </w:tc>
      </w:tr>
      <w:tr w:rsidR="002C6F69" w:rsidRPr="002C6F69" w:rsidTr="002C6F69">
        <w:trPr>
          <w:trHeight w:val="90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0" w:type="auto"/>
            <w:gridSpan w:val="3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籍贯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vMerge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2C6F69" w:rsidRPr="002C6F69" w:rsidTr="002C6F69">
        <w:trPr>
          <w:trHeight w:val="420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入学前户籍所在地</w:t>
            </w:r>
          </w:p>
        </w:tc>
        <w:tc>
          <w:tcPr>
            <w:tcW w:w="0" w:type="auto"/>
            <w:gridSpan w:val="5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省市县(市、区）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身份证</w:t>
            </w:r>
          </w:p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号码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vMerge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2C6F69" w:rsidRPr="002C6F69" w:rsidTr="002C6F69">
        <w:trPr>
          <w:trHeight w:val="90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通讯地址及邮编</w:t>
            </w:r>
          </w:p>
        </w:tc>
        <w:tc>
          <w:tcPr>
            <w:tcW w:w="0" w:type="auto"/>
            <w:gridSpan w:val="6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联系</w:t>
            </w:r>
          </w:p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电话</w:t>
            </w:r>
          </w:p>
        </w:tc>
        <w:tc>
          <w:tcPr>
            <w:tcW w:w="0" w:type="auto"/>
            <w:gridSpan w:val="3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2C6F69" w:rsidRPr="002C6F69" w:rsidTr="002C6F69">
        <w:trPr>
          <w:trHeight w:val="615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教师资格</w:t>
            </w:r>
          </w:p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种类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教师资格</w:t>
            </w:r>
          </w:p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任教学科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普通话</w:t>
            </w:r>
          </w:p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等级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英语等级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2C6F69" w:rsidRPr="002C6F69" w:rsidTr="002C6F69">
        <w:trPr>
          <w:trHeight w:val="240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本科毕业院校及专业</w:t>
            </w:r>
          </w:p>
        </w:tc>
        <w:tc>
          <w:tcPr>
            <w:tcW w:w="0" w:type="auto"/>
            <w:gridSpan w:val="7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2C6F69" w:rsidRPr="002C6F69" w:rsidTr="002C6F69">
        <w:trPr>
          <w:trHeight w:val="615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硕士研究生及以上毕业院校及专业</w:t>
            </w:r>
          </w:p>
        </w:tc>
        <w:tc>
          <w:tcPr>
            <w:tcW w:w="0" w:type="auto"/>
            <w:gridSpan w:val="7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2C6F69" w:rsidRPr="002C6F69" w:rsidTr="002C6F69">
        <w:trPr>
          <w:trHeight w:val="2055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个人主要</w:t>
            </w:r>
          </w:p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简历（何年何月至何年何月在何学校学习，任何职务）</w:t>
            </w:r>
          </w:p>
        </w:tc>
        <w:tc>
          <w:tcPr>
            <w:tcW w:w="0" w:type="auto"/>
            <w:gridSpan w:val="10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从高中填起</w:t>
            </w:r>
          </w:p>
        </w:tc>
      </w:tr>
      <w:tr w:rsidR="002C6F69" w:rsidRPr="002C6F69" w:rsidTr="002C6F69">
        <w:trPr>
          <w:trHeight w:val="1620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在学期间</w:t>
            </w:r>
          </w:p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奖惩情况（含专业综合评价排名情况）</w:t>
            </w:r>
          </w:p>
        </w:tc>
        <w:tc>
          <w:tcPr>
            <w:tcW w:w="0" w:type="auto"/>
            <w:gridSpan w:val="10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2C6F69" w:rsidRPr="002C6F69" w:rsidTr="002C6F69">
        <w:trPr>
          <w:trHeight w:val="1545"/>
          <w:jc w:val="center"/>
        </w:trPr>
        <w:tc>
          <w:tcPr>
            <w:tcW w:w="0" w:type="auto"/>
            <w:gridSpan w:val="11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应聘者个人承诺：</w:t>
            </w:r>
          </w:p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人承诺所提供的材料真实有效，并已认真阅读《莆田第六中学补充考核招聘2022年新任教师方案》，确认个人专业符合招聘岗位条件要求。若提供的材料虚假或专业不符，本人自愿取消聘用资格并承担一切责任。</w:t>
            </w:r>
          </w:p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本人签名：                 年  月  日</w:t>
            </w:r>
          </w:p>
        </w:tc>
      </w:tr>
      <w:tr w:rsidR="002C6F69" w:rsidRPr="002C6F69" w:rsidTr="002C6F69">
        <w:trPr>
          <w:trHeight w:val="1245"/>
          <w:jc w:val="center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资格审查意见</w:t>
            </w:r>
          </w:p>
        </w:tc>
        <w:tc>
          <w:tcPr>
            <w:tcW w:w="0" w:type="auto"/>
            <w:gridSpan w:val="9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</w:p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审查人签名：                年  月  日</w:t>
            </w:r>
          </w:p>
        </w:tc>
      </w:tr>
      <w:tr w:rsidR="002C6F69" w:rsidRPr="002C6F69" w:rsidTr="002C6F69">
        <w:trPr>
          <w:trHeight w:val="675"/>
          <w:jc w:val="center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备注</w:t>
            </w:r>
          </w:p>
        </w:tc>
        <w:tc>
          <w:tcPr>
            <w:tcW w:w="0" w:type="auto"/>
            <w:gridSpan w:val="9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</w:tbl>
    <w:p w:rsidR="002C6F69" w:rsidRPr="002C6F69" w:rsidRDefault="002C6F69" w:rsidP="002C6F69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C6F69">
        <w:rPr>
          <w:rFonts w:ascii="宋体" w:eastAsia="宋体" w:hAnsi="宋体" w:cs="宋体" w:hint="eastAsia"/>
          <w:color w:val="000000"/>
          <w:kern w:val="0"/>
          <w:szCs w:val="21"/>
        </w:rPr>
        <w:t>附件2：莆田第六中学补充考核招聘2022年新任教师面试考核评分表</w:t>
      </w:r>
    </w:p>
    <w:p w:rsidR="002C6F69" w:rsidRPr="002C6F69" w:rsidRDefault="002C6F69" w:rsidP="002C6F69">
      <w:pPr>
        <w:widowControl/>
        <w:shd w:val="clear" w:color="auto" w:fill="FFFFFF"/>
        <w:jc w:val="center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C6F69">
        <w:rPr>
          <w:rFonts w:ascii="宋体" w:eastAsia="宋体" w:hAnsi="宋体" w:cs="宋体" w:hint="eastAsia"/>
          <w:color w:val="000000"/>
          <w:kern w:val="0"/>
          <w:szCs w:val="21"/>
        </w:rPr>
        <w:t>招聘岗位：                                  考生面试顺序号：            11</w:t>
      </w:r>
    </w:p>
    <w:tbl>
      <w:tblPr>
        <w:tblW w:w="0" w:type="auto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1"/>
        <w:gridCol w:w="7143"/>
        <w:gridCol w:w="480"/>
        <w:gridCol w:w="342"/>
      </w:tblGrid>
      <w:tr w:rsidR="002C6F69" w:rsidRPr="002C6F69" w:rsidTr="002C6F69">
        <w:trPr>
          <w:trHeight w:val="615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项目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评价要点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权重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得分</w:t>
            </w:r>
          </w:p>
        </w:tc>
      </w:tr>
      <w:tr w:rsidR="002C6F69" w:rsidRPr="002C6F69" w:rsidTr="002C6F69">
        <w:trPr>
          <w:trHeight w:val="795"/>
          <w:jc w:val="center"/>
        </w:trPr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教材</w:t>
            </w:r>
          </w:p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处理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1、符合课程标准和教学要求，切合学生实际，目标明确、具体、可操作。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15分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2C6F69" w:rsidRPr="002C6F69" w:rsidTr="002C6F69">
        <w:trPr>
          <w:trHeight w:val="795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2、能正确认识所选片段在教材中的地位、作用，教学整体设计重点突出、难易适度。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2C6F69" w:rsidRPr="002C6F69" w:rsidTr="002C6F69">
        <w:trPr>
          <w:trHeight w:val="795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3、能力培养、思维训练要求明确，注意寓德于教。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2C6F69" w:rsidRPr="002C6F69" w:rsidTr="002C6F69">
        <w:trPr>
          <w:trHeight w:val="795"/>
          <w:jc w:val="center"/>
        </w:trPr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教学</w:t>
            </w:r>
          </w:p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方法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1、教师主导、学生主体作用突出，渗透学法指导。（通过教师口头表达体现学生活动）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15分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2C6F69" w:rsidRPr="002C6F69" w:rsidTr="002C6F69">
        <w:trPr>
          <w:trHeight w:val="795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2、教学灵活、突出重点、突破难点措施有力。注意科学性、有效性。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2C6F69" w:rsidRPr="002C6F69" w:rsidTr="002C6F69">
        <w:trPr>
          <w:trHeight w:val="795"/>
          <w:jc w:val="center"/>
        </w:trPr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教学</w:t>
            </w:r>
          </w:p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效果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1、学习情境创设合理，活动或训练安排恰当，通过教师口授方式体现学生自主学习的时间及合作交往的机会。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40分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2C6F69" w:rsidRPr="002C6F69" w:rsidTr="002C6F69">
        <w:trPr>
          <w:trHeight w:val="795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2、内容正确，讲解无误，结构合理（符合认知规律），层次清楚（思路清晰）。教学密度适当，效率高，时间分配好。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2C6F69" w:rsidRPr="002C6F69" w:rsidTr="002C6F69">
        <w:trPr>
          <w:trHeight w:val="795"/>
          <w:jc w:val="center"/>
        </w:trPr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教师</w:t>
            </w:r>
          </w:p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技能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1、仪容仪表端庄，教态亲切、自然，语言简练、生动、有感染力。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20分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2C6F69" w:rsidRPr="002C6F69" w:rsidTr="002C6F69">
        <w:trPr>
          <w:trHeight w:val="795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2、板书、板画板书设计合理，条理清楚、科学、正确。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2C6F69" w:rsidRPr="002C6F69" w:rsidTr="002C6F69">
        <w:trPr>
          <w:trHeight w:val="795"/>
          <w:jc w:val="center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3、学科基本技能好，善于发挥自身特长。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2C6F69" w:rsidRPr="002C6F69" w:rsidTr="002C6F69">
        <w:trPr>
          <w:trHeight w:val="795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教案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片段教学内容完整、正确，教学设计科学合理。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10分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2C6F69" w:rsidRPr="002C6F69" w:rsidTr="002C6F69">
        <w:trPr>
          <w:trHeight w:val="795"/>
          <w:jc w:val="center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总分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100分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C6F69" w:rsidRPr="002C6F69" w:rsidRDefault="002C6F69" w:rsidP="002C6F6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C6F6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</w:tbl>
    <w:p w:rsidR="002C6F69" w:rsidRPr="002C6F69" w:rsidRDefault="002C6F69" w:rsidP="002C6F69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C6F69">
        <w:rPr>
          <w:rFonts w:ascii="宋体" w:eastAsia="宋体" w:hAnsi="宋体" w:cs="宋体" w:hint="eastAsia"/>
          <w:color w:val="000000"/>
          <w:kern w:val="0"/>
          <w:szCs w:val="21"/>
        </w:rPr>
        <w:t>评委签名：</w:t>
      </w:r>
    </w:p>
    <w:p w:rsidR="002C6F69" w:rsidRPr="002C6F69" w:rsidRDefault="002C6F69" w:rsidP="002C6F69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C6F69">
        <w:rPr>
          <w:rFonts w:ascii="宋体" w:eastAsia="宋体" w:hAnsi="宋体" w:cs="宋体" w:hint="eastAsia"/>
          <w:color w:val="000000"/>
          <w:kern w:val="0"/>
          <w:szCs w:val="21"/>
        </w:rPr>
        <w:t>年 月 日</w:t>
      </w:r>
    </w:p>
    <w:p w:rsidR="00E55392" w:rsidRDefault="002C6F69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1839"/>
    <w:rsid w:val="002C6F69"/>
    <w:rsid w:val="004870D5"/>
    <w:rsid w:val="00741839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7BAC5E-DC16-42B1-8FA1-0471E7B9B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C6F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380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163</Words>
  <Characters>935</Characters>
  <Application>Microsoft Office Word</Application>
  <DocSecurity>0</DocSecurity>
  <Lines>7</Lines>
  <Paragraphs>2</Paragraphs>
  <ScaleCrop>false</ScaleCrop>
  <Company/>
  <LinksUpToDate>false</LinksUpToDate>
  <CharactersWithSpaces>1096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2022-03-30T08:19:00Z</dcterms:created>
  <dcterms:modified xsi:type="dcterms:W3CDTF">2022-03-30T08:19:00Z</dcterms:modified>
</cp:coreProperties>
</file>