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1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20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21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年德清县自主择优招聘教师计划表</w:t>
      </w:r>
    </w:p>
    <w:tbl>
      <w:tblPr>
        <w:tblW w:w="8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20"/>
        <w:gridCol w:w="1800"/>
        <w:gridCol w:w="4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20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1800" w:type="dxa"/>
            <w:tcBorders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招聘人数</w:t>
            </w:r>
          </w:p>
        </w:tc>
        <w:tc>
          <w:tcPr>
            <w:tcW w:w="4725" w:type="dxa"/>
            <w:tcBorders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报考岗位的专业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20" w:type="dxa"/>
            <w:tcBorders>
              <w:top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小学语文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5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中国语言文学类、学科教学（语文）、小学教育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20" w:type="dxa"/>
            <w:tcBorders>
              <w:top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小学数学</w:t>
            </w:r>
          </w:p>
        </w:tc>
        <w:tc>
          <w:tcPr>
            <w:tcW w:w="1800" w:type="dxa"/>
            <w:tcBorders>
              <w:top w:val="nil"/>
              <w:left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2</w:t>
            </w:r>
          </w:p>
        </w:tc>
        <w:tc>
          <w:tcPr>
            <w:tcW w:w="4725" w:type="dxa"/>
            <w:tcBorders>
              <w:top w:val="nil"/>
              <w:lef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u w:val="none"/>
                <w:bdr w:val="none" w:color="auto" w:sz="0" w:space="0"/>
              </w:rPr>
              <w:t>数学类、学科教学（数学）、小学教育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3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2021-09-08T06:19:42Z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D0A4CD87C9784AEA86692B60E259B40B</vt:lpwstr>
  </property>
</Properties>
</file>