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665"/>
        <w:gridCol w:w="841"/>
        <w:gridCol w:w="567"/>
        <w:gridCol w:w="2488"/>
        <w:gridCol w:w="1116"/>
        <w:gridCol w:w="1789"/>
        <w:gridCol w:w="5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延长县2021年特岗教师招聘参加资格复审人员名单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七里村镇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66103160855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罗子山镇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杜永玲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66102041167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雷赤镇南河沟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66103161873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雷赤镇南河沟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66103160386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雷赤镇南河沟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古苏龙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66103162544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雷赤镇南河沟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田艺尧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66102060316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常文华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66102040403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雷赤镇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66102060081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1E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2021-08-04T07:50:56Z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F324D0F3120644B0938E059CD12421D9</vt:lpwstr>
  </property>
</Properties>
</file>