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C5B" w:rsidRDefault="001B496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BE1C5B" w:rsidRDefault="001B4964">
      <w:pPr>
        <w:spacing w:line="560" w:lineRule="exact"/>
        <w:jc w:val="center"/>
        <w:rPr>
          <w:rFonts w:asciiTheme="minorEastAsia" w:hAnsiTheme="minorEastAsia" w:cs="文星标宋"/>
          <w:b/>
          <w:sz w:val="36"/>
          <w:szCs w:val="36"/>
        </w:rPr>
      </w:pPr>
      <w:r>
        <w:rPr>
          <w:rFonts w:asciiTheme="minorEastAsia" w:hAnsiTheme="minorEastAsia" w:cs="文星标宋" w:hint="eastAsia"/>
          <w:b/>
          <w:sz w:val="36"/>
          <w:szCs w:val="36"/>
        </w:rPr>
        <w:t>2021</w:t>
      </w:r>
      <w:r>
        <w:rPr>
          <w:rFonts w:asciiTheme="minorEastAsia" w:hAnsiTheme="minorEastAsia" w:cs="文星标宋" w:hint="eastAsia"/>
          <w:b/>
          <w:sz w:val="36"/>
          <w:szCs w:val="36"/>
        </w:rPr>
        <w:t>年蕉岭县公开招聘教师和卫技人员</w:t>
      </w:r>
    </w:p>
    <w:p w:rsidR="00BE1C5B" w:rsidRDefault="001B4964">
      <w:pPr>
        <w:spacing w:line="560" w:lineRule="exact"/>
        <w:jc w:val="center"/>
        <w:rPr>
          <w:rFonts w:asciiTheme="minorEastAsia" w:hAnsiTheme="minorEastAsia" w:cs="文星标宋"/>
          <w:b/>
          <w:sz w:val="36"/>
          <w:szCs w:val="36"/>
        </w:rPr>
      </w:pPr>
      <w:r>
        <w:rPr>
          <w:rFonts w:asciiTheme="minorEastAsia" w:hAnsiTheme="minorEastAsia" w:cs="文星标宋" w:hint="eastAsia"/>
          <w:b/>
          <w:sz w:val="36"/>
          <w:szCs w:val="36"/>
        </w:rPr>
        <w:t>笔试考生须知</w:t>
      </w:r>
    </w:p>
    <w:p w:rsidR="00BE1C5B" w:rsidRDefault="001B4964">
      <w:pPr>
        <w:spacing w:line="560" w:lineRule="exac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　</w:t>
      </w:r>
    </w:p>
    <w:p w:rsidR="00BE1C5B" w:rsidRDefault="001B4964">
      <w:pPr>
        <w:spacing w:line="56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一、考前健康排查</w:t>
      </w:r>
    </w:p>
    <w:p w:rsidR="00BE1C5B" w:rsidRDefault="001B496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考生提前</w:t>
      </w:r>
      <w:r>
        <w:rPr>
          <w:rFonts w:ascii="仿宋" w:eastAsia="仿宋" w:hAnsi="仿宋" w:hint="eastAsia"/>
          <w:sz w:val="32"/>
          <w:szCs w:val="32"/>
        </w:rPr>
        <w:t>14</w:t>
      </w:r>
      <w:r>
        <w:rPr>
          <w:rFonts w:ascii="仿宋" w:eastAsia="仿宋" w:hAnsi="仿宋" w:hint="eastAsia"/>
          <w:sz w:val="32"/>
          <w:szCs w:val="32"/>
        </w:rPr>
        <w:t>天</w:t>
      </w:r>
      <w:r>
        <w:rPr>
          <w:rFonts w:ascii="仿宋" w:eastAsia="仿宋" w:hAnsi="仿宋" w:hint="eastAsia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月</w:t>
      </w:r>
      <w:r w:rsidR="004B3F07">
        <w:rPr>
          <w:rFonts w:ascii="仿宋" w:eastAsia="仿宋" w:hAnsi="仿宋" w:hint="eastAsia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日前</w:t>
      </w:r>
      <w:r>
        <w:rPr>
          <w:rFonts w:ascii="仿宋" w:eastAsia="仿宋" w:hAnsi="仿宋" w:hint="eastAsia"/>
          <w:sz w:val="32"/>
          <w:szCs w:val="32"/>
        </w:rPr>
        <w:t>)</w:t>
      </w:r>
      <w:r>
        <w:rPr>
          <w:rFonts w:ascii="仿宋" w:eastAsia="仿宋" w:hAnsi="仿宋" w:hint="eastAsia"/>
          <w:sz w:val="32"/>
          <w:szCs w:val="32"/>
        </w:rPr>
        <w:t>自觉完善“粤康码”</w:t>
      </w:r>
      <w:r>
        <w:rPr>
          <w:rFonts w:ascii="仿宋" w:eastAsia="仿宋" w:hAnsi="仿宋" w:hint="eastAsia"/>
          <w:sz w:val="32"/>
          <w:szCs w:val="32"/>
        </w:rPr>
        <w:t xml:space="preserve"> (</w:t>
      </w:r>
      <w:r>
        <w:rPr>
          <w:rFonts w:ascii="仿宋" w:eastAsia="仿宋" w:hAnsi="仿宋" w:hint="eastAsia"/>
          <w:sz w:val="32"/>
          <w:szCs w:val="32"/>
        </w:rPr>
        <w:t>微信小程序：粤省事</w:t>
      </w:r>
      <w:r>
        <w:rPr>
          <w:rFonts w:ascii="仿宋" w:eastAsia="仿宋" w:hAnsi="仿宋" w:hint="eastAsia"/>
          <w:sz w:val="32"/>
          <w:szCs w:val="32"/>
        </w:rPr>
        <w:t>)</w:t>
      </w:r>
      <w:r>
        <w:rPr>
          <w:rFonts w:ascii="仿宋" w:eastAsia="仿宋" w:hAnsi="仿宋" w:hint="eastAsia"/>
          <w:sz w:val="32"/>
          <w:szCs w:val="32"/>
        </w:rPr>
        <w:t>信息填报，如实提交</w:t>
      </w:r>
      <w:r>
        <w:rPr>
          <w:rFonts w:ascii="仿宋" w:eastAsia="仿宋" w:hAnsi="仿宋" w:hint="eastAsia"/>
          <w:sz w:val="32"/>
          <w:szCs w:val="32"/>
        </w:rPr>
        <w:t>14</w:t>
      </w:r>
      <w:r>
        <w:rPr>
          <w:rFonts w:ascii="仿宋" w:eastAsia="仿宋" w:hAnsi="仿宋" w:hint="eastAsia"/>
          <w:sz w:val="32"/>
          <w:szCs w:val="32"/>
        </w:rPr>
        <w:t>天内行程信息，重点排查</w:t>
      </w:r>
      <w:r>
        <w:rPr>
          <w:rFonts w:ascii="仿宋" w:eastAsia="仿宋" w:hAnsi="仿宋" w:hint="eastAsia"/>
          <w:sz w:val="32"/>
          <w:szCs w:val="32"/>
        </w:rPr>
        <w:t>14</w:t>
      </w:r>
      <w:r>
        <w:rPr>
          <w:rFonts w:ascii="仿宋" w:eastAsia="仿宋" w:hAnsi="仿宋" w:hint="eastAsia"/>
          <w:sz w:val="32"/>
          <w:szCs w:val="32"/>
        </w:rPr>
        <w:t>天内疫情重点地区旅居史，确诊病例、疑似病例和无症状感染者接触史等涉疫情况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并提供考前</w:t>
      </w:r>
      <w:r>
        <w:rPr>
          <w:rFonts w:ascii="仿宋" w:eastAsia="仿宋" w:hAnsi="仿宋" w:hint="eastAsia"/>
          <w:sz w:val="32"/>
          <w:szCs w:val="32"/>
        </w:rPr>
        <w:t>72</w:t>
      </w:r>
      <w:r>
        <w:rPr>
          <w:rFonts w:ascii="仿宋" w:eastAsia="仿宋" w:hAnsi="仿宋" w:hint="eastAsia"/>
          <w:sz w:val="32"/>
          <w:szCs w:val="32"/>
        </w:rPr>
        <w:t>小时内在广东进行核酸检测阴性证明。</w:t>
      </w:r>
      <w:r>
        <w:rPr>
          <w:rFonts w:ascii="仿宋" w:eastAsia="仿宋" w:hAnsi="仿宋" w:hint="eastAsia"/>
          <w:sz w:val="32"/>
          <w:szCs w:val="32"/>
        </w:rPr>
        <w:t>凡是笔试前</w:t>
      </w:r>
      <w:r>
        <w:rPr>
          <w:rFonts w:ascii="仿宋" w:eastAsia="仿宋" w:hAnsi="仿宋" w:hint="eastAsia"/>
          <w:sz w:val="32"/>
          <w:szCs w:val="32"/>
        </w:rPr>
        <w:t>21</w:t>
      </w:r>
      <w:r>
        <w:rPr>
          <w:rFonts w:ascii="仿宋" w:eastAsia="仿宋" w:hAnsi="仿宋" w:hint="eastAsia"/>
          <w:sz w:val="32"/>
          <w:szCs w:val="32"/>
        </w:rPr>
        <w:t>天内有国外和港台旅居史的人员，不能参加考试。</w:t>
      </w:r>
    </w:p>
    <w:p w:rsidR="00BE1C5B" w:rsidRDefault="001B496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请各位考生尽量少去人员密集的地方或场所，避免前往中、高风险地区及其周边区域，按照要求做好疫情防控工作，以免影响考试正常进行。</w:t>
      </w:r>
    </w:p>
    <w:p w:rsidR="00BE1C5B" w:rsidRPr="004B3F07" w:rsidRDefault="001B4964">
      <w:pPr>
        <w:spacing w:line="560" w:lineRule="exac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</w:t>
      </w:r>
      <w:r w:rsidRPr="004B3F07">
        <w:rPr>
          <w:rFonts w:ascii="仿宋" w:eastAsia="仿宋" w:hAnsi="仿宋" w:hint="eastAsia"/>
          <w:b/>
          <w:sz w:val="32"/>
          <w:szCs w:val="32"/>
        </w:rPr>
        <w:t>二、疫情防控有关要求</w:t>
      </w:r>
    </w:p>
    <w:p w:rsidR="00BE1C5B" w:rsidRDefault="004B3F07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 </w:t>
      </w:r>
      <w:r w:rsidR="001B4964">
        <w:rPr>
          <w:rFonts w:ascii="仿宋" w:eastAsia="仿宋" w:hAnsi="仿宋" w:hint="eastAsia"/>
          <w:sz w:val="32"/>
          <w:szCs w:val="32"/>
        </w:rPr>
        <w:t>（一）考试当天，考生应提前</w:t>
      </w:r>
      <w:r w:rsidR="001B4964">
        <w:rPr>
          <w:rFonts w:ascii="仿宋" w:eastAsia="仿宋" w:hAnsi="仿宋" w:hint="eastAsia"/>
          <w:sz w:val="32"/>
          <w:szCs w:val="32"/>
        </w:rPr>
        <w:t>90</w:t>
      </w:r>
      <w:r w:rsidR="001B4964">
        <w:rPr>
          <w:rFonts w:ascii="仿宋" w:eastAsia="仿宋" w:hAnsi="仿宋" w:hint="eastAsia"/>
          <w:sz w:val="32"/>
          <w:szCs w:val="32"/>
        </w:rPr>
        <w:t>分钟到达考点（蕉岭县田家炳实验中学），按照指引分批进入考场。</w:t>
      </w:r>
    </w:p>
    <w:p w:rsidR="00BE1C5B" w:rsidRDefault="004B3F07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 </w:t>
      </w:r>
      <w:bookmarkStart w:id="0" w:name="_GoBack"/>
      <w:bookmarkEnd w:id="0"/>
      <w:r w:rsidR="001B4964">
        <w:rPr>
          <w:rFonts w:ascii="仿宋" w:eastAsia="仿宋" w:hAnsi="仿宋" w:hint="eastAsia"/>
          <w:sz w:val="32"/>
          <w:szCs w:val="32"/>
        </w:rPr>
        <w:t>（二）进入考点时，考生须配合进行体温测量，并出示“粤康码”</w:t>
      </w:r>
      <w:r w:rsidR="001B4964">
        <w:rPr>
          <w:rFonts w:ascii="仿宋" w:eastAsia="仿宋" w:hAnsi="仿宋" w:hint="eastAsia"/>
          <w:sz w:val="32"/>
          <w:szCs w:val="32"/>
        </w:rPr>
        <w:t>及核酸检测报告</w:t>
      </w:r>
      <w:r w:rsidR="001B4964">
        <w:rPr>
          <w:rFonts w:ascii="仿宋" w:eastAsia="仿宋" w:hAnsi="仿宋" w:hint="eastAsia"/>
          <w:sz w:val="32"/>
          <w:szCs w:val="32"/>
        </w:rPr>
        <w:t>。体温正常，且“粤康码”为绿码</w:t>
      </w:r>
      <w:r w:rsidR="001B4964">
        <w:rPr>
          <w:rFonts w:ascii="仿宋" w:eastAsia="仿宋" w:hAnsi="仿宋" w:hint="eastAsia"/>
          <w:sz w:val="32"/>
          <w:szCs w:val="32"/>
        </w:rPr>
        <w:t>及有效期内核酸检测结果为阴性的</w:t>
      </w:r>
      <w:r w:rsidR="001B4964">
        <w:rPr>
          <w:rFonts w:ascii="仿宋" w:eastAsia="仿宋" w:hAnsi="仿宋" w:hint="eastAsia"/>
          <w:sz w:val="32"/>
          <w:szCs w:val="32"/>
        </w:rPr>
        <w:t>人员</w:t>
      </w:r>
      <w:r w:rsidR="001B4964">
        <w:rPr>
          <w:rFonts w:ascii="仿宋" w:eastAsia="仿宋" w:hAnsi="仿宋" w:hint="eastAsia"/>
          <w:sz w:val="32"/>
          <w:szCs w:val="32"/>
        </w:rPr>
        <w:t>，</w:t>
      </w:r>
      <w:r w:rsidR="001B4964">
        <w:rPr>
          <w:rFonts w:ascii="仿宋" w:eastAsia="仿宋" w:hAnsi="仿宋" w:hint="eastAsia"/>
          <w:sz w:val="32"/>
          <w:szCs w:val="32"/>
        </w:rPr>
        <w:t>方</w:t>
      </w:r>
      <w:r w:rsidR="001B4964">
        <w:rPr>
          <w:rFonts w:ascii="仿宋" w:eastAsia="仿宋" w:hAnsi="仿宋" w:hint="eastAsia"/>
          <w:sz w:val="32"/>
          <w:szCs w:val="32"/>
        </w:rPr>
        <w:t>可正常参加考试。</w:t>
      </w:r>
    </w:p>
    <w:p w:rsidR="00BE1C5B" w:rsidRDefault="001B496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三</w:t>
      </w:r>
      <w:r>
        <w:rPr>
          <w:rFonts w:ascii="仿宋" w:eastAsia="仿宋" w:hAnsi="仿宋" w:hint="eastAsia"/>
          <w:sz w:val="32"/>
          <w:szCs w:val="32"/>
        </w:rPr>
        <w:t>）整个考点实行封闭管理，进入考点大门的人员不得外出，不得在考点会见外来人员，无关人员不得</w:t>
      </w:r>
      <w:r>
        <w:rPr>
          <w:rFonts w:ascii="仿宋" w:eastAsia="仿宋" w:hAnsi="仿宋" w:hint="eastAsia"/>
          <w:sz w:val="32"/>
          <w:szCs w:val="32"/>
        </w:rPr>
        <w:t>进入考点。</w:t>
      </w:r>
    </w:p>
    <w:p w:rsidR="00BE1C5B" w:rsidRDefault="001B496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四</w:t>
      </w:r>
      <w:r>
        <w:rPr>
          <w:rFonts w:ascii="仿宋" w:eastAsia="仿宋" w:hAnsi="仿宋" w:hint="eastAsia"/>
          <w:sz w:val="32"/>
          <w:szCs w:val="32"/>
        </w:rPr>
        <w:t>）考试期间考生要全程佩戴一次性医用口罩，保持人与</w:t>
      </w:r>
      <w:r>
        <w:rPr>
          <w:rFonts w:ascii="仿宋" w:eastAsia="仿宋" w:hAnsi="仿宋" w:hint="eastAsia"/>
          <w:sz w:val="32"/>
          <w:szCs w:val="32"/>
        </w:rPr>
        <w:lastRenderedPageBreak/>
        <w:t>人之间距离不低于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米。</w:t>
      </w:r>
    </w:p>
    <w:p w:rsidR="00BE1C5B" w:rsidRDefault="001B496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五</w:t>
      </w:r>
      <w:r>
        <w:rPr>
          <w:rFonts w:ascii="仿宋" w:eastAsia="仿宋" w:hAnsi="仿宋" w:hint="eastAsia"/>
          <w:sz w:val="32"/>
          <w:szCs w:val="32"/>
        </w:rPr>
        <w:t>）考生在考场注意个人卫生习惯，文明咳嗽、不随地吐痰。</w:t>
      </w:r>
    </w:p>
    <w:p w:rsidR="00BE1C5B" w:rsidRDefault="001B496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六</w:t>
      </w:r>
      <w:r>
        <w:rPr>
          <w:rFonts w:ascii="仿宋" w:eastAsia="仿宋" w:hAnsi="仿宋" w:hint="eastAsia"/>
          <w:sz w:val="32"/>
          <w:szCs w:val="32"/>
        </w:rPr>
        <w:t>）使用过的口罩必须投入指定的废弃口罩垃圾桶。</w:t>
      </w:r>
    </w:p>
    <w:p w:rsidR="00BE1C5B" w:rsidRDefault="001B496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三、考场规则</w:t>
      </w:r>
    </w:p>
    <w:p w:rsidR="00BE1C5B" w:rsidRDefault="001B496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（一）考生应在考试前</w:t>
      </w: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分钟凭本人准考证和有效期内的二代身份证原件进入考场，对号入座。将准考证和二代身份证原件放在桌面右上角，以便查对。</w:t>
      </w:r>
    </w:p>
    <w:p w:rsidR="00BE1C5B" w:rsidRDefault="001B496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（二）考生应服从考试工作人员管理，保持考场安静，接受监考人员的监督和检查。</w:t>
      </w:r>
    </w:p>
    <w:p w:rsidR="00BE1C5B" w:rsidRDefault="001B496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（三）考生迟到</w:t>
      </w:r>
      <w:r>
        <w:rPr>
          <w:rFonts w:ascii="仿宋" w:eastAsia="仿宋" w:hAnsi="仿宋" w:hint="eastAsia"/>
          <w:sz w:val="32"/>
          <w:szCs w:val="32"/>
        </w:rPr>
        <w:t>30</w:t>
      </w:r>
      <w:r>
        <w:rPr>
          <w:rFonts w:ascii="仿宋" w:eastAsia="仿宋" w:hAnsi="仿宋" w:hint="eastAsia"/>
          <w:sz w:val="32"/>
          <w:szCs w:val="32"/>
        </w:rPr>
        <w:t>分钟不准进场，考试结束后，考生方可交卷，待监考人员查验清点试卷、答卷后方可离开，离开后不得再进入。交卷后不得在考场逗留。</w:t>
      </w:r>
    </w:p>
    <w:p w:rsidR="00BE1C5B" w:rsidRDefault="001B496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（四）考试时须携带</w:t>
      </w:r>
      <w:r>
        <w:rPr>
          <w:rFonts w:ascii="仿宋" w:eastAsia="仿宋" w:hAnsi="仿宋" w:hint="eastAsia"/>
          <w:sz w:val="32"/>
          <w:szCs w:val="32"/>
        </w:rPr>
        <w:t>2B</w:t>
      </w:r>
      <w:r>
        <w:rPr>
          <w:rFonts w:ascii="仿宋" w:eastAsia="仿宋" w:hAnsi="仿宋" w:hint="eastAsia"/>
          <w:sz w:val="32"/>
          <w:szCs w:val="32"/>
        </w:rPr>
        <w:t>铅笔、橡皮擦以及蓝、黑墨水的钢笔、签字笔或圆珠笔。</w:t>
      </w:r>
    </w:p>
    <w:p w:rsidR="00BE1C5B" w:rsidRDefault="001B496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（五）考生不准携带手机、智能手表等电子设备进入考场，已带的须关机后与其他物品一同放在指定位置，不得带至座位。</w:t>
      </w:r>
    </w:p>
    <w:p w:rsidR="00BE1C5B" w:rsidRDefault="001B496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六）考生在试卷、答卷规定的位置上准确填写本人姓名和准考证号，不得超过装订线，不得做任何标记。考试开始后才能答题。考生不得要求监考人员解释试题，如遇试卷分发错误、页码序号不对、字迹模糊和答</w:t>
      </w:r>
      <w:r>
        <w:rPr>
          <w:rFonts w:ascii="仿宋" w:eastAsia="仿宋" w:hAnsi="仿宋" w:hint="eastAsia"/>
          <w:sz w:val="32"/>
          <w:szCs w:val="32"/>
        </w:rPr>
        <w:t>题纸有折皱、污点等问题，可举手询问。考生应按考试要求作答，未按考试要求作答，影响考试成绩的，责任自负。</w:t>
      </w:r>
    </w:p>
    <w:p w:rsidR="00BE1C5B" w:rsidRDefault="001B496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（七）考生要严格遵守考场纪律，考试期间不得离开试室，不准吸烟，不准交头接耳、左顾右盼，不准偷看他人答案或有意给他人抄袭，不准夹带书籍、资料、传递纸条或偷换答卷，不准弄虚作假、营私舞弊。违者视其情节轻重分别给予处理，严重者取消考试资格。</w:t>
      </w:r>
    </w:p>
    <w:p w:rsidR="00BE1C5B" w:rsidRDefault="001B4964">
      <w:pPr>
        <w:spacing w:line="56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（八）考生如违纪违规的，将依据《事业单位公开招聘违纪违规行为处理规定》（人社部令</w:t>
      </w:r>
      <w:r>
        <w:rPr>
          <w:rFonts w:ascii="仿宋" w:eastAsia="仿宋" w:hAnsi="仿宋" w:hint="eastAsia"/>
          <w:sz w:val="32"/>
          <w:szCs w:val="32"/>
        </w:rPr>
        <w:t>35</w:t>
      </w:r>
      <w:r>
        <w:rPr>
          <w:rFonts w:ascii="仿宋" w:eastAsia="仿宋" w:hAnsi="仿宋" w:hint="eastAsia"/>
          <w:sz w:val="32"/>
          <w:szCs w:val="32"/>
        </w:rPr>
        <w:t>号）作出处理。</w:t>
      </w:r>
    </w:p>
    <w:p w:rsidR="00BE1C5B" w:rsidRDefault="00BE1C5B"/>
    <w:sectPr w:rsidR="00BE1C5B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964" w:rsidRDefault="001B4964">
      <w:r>
        <w:separator/>
      </w:r>
    </w:p>
  </w:endnote>
  <w:endnote w:type="continuationSeparator" w:id="0">
    <w:p w:rsidR="001B4964" w:rsidRDefault="001B4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Arial Unicode MS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07114"/>
    </w:sdtPr>
    <w:sdtEndPr/>
    <w:sdtContent>
      <w:p w:rsidR="00BE1C5B" w:rsidRDefault="001B4964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B3F07" w:rsidRPr="004B3F07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BE1C5B" w:rsidRDefault="00BE1C5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964" w:rsidRDefault="001B4964">
      <w:r>
        <w:separator/>
      </w:r>
    </w:p>
  </w:footnote>
  <w:footnote w:type="continuationSeparator" w:id="0">
    <w:p w:rsidR="001B4964" w:rsidRDefault="001B49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0C8"/>
    <w:rsid w:val="001B4964"/>
    <w:rsid w:val="004B3F07"/>
    <w:rsid w:val="007F30C8"/>
    <w:rsid w:val="008860E0"/>
    <w:rsid w:val="00941FE8"/>
    <w:rsid w:val="00963B39"/>
    <w:rsid w:val="00AB74DC"/>
    <w:rsid w:val="00AE20E7"/>
    <w:rsid w:val="00BE1C5B"/>
    <w:rsid w:val="00F12361"/>
    <w:rsid w:val="00F84DF6"/>
    <w:rsid w:val="17943D19"/>
    <w:rsid w:val="2C730B19"/>
    <w:rsid w:val="591D6619"/>
    <w:rsid w:val="722A4EC6"/>
    <w:rsid w:val="735D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170</Words>
  <Characters>970</Characters>
  <Application>Microsoft Office Word</Application>
  <DocSecurity>0</DocSecurity>
  <Lines>8</Lines>
  <Paragraphs>2</Paragraphs>
  <ScaleCrop>false</ScaleCrop>
  <Company>微软中国</Company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</cp:revision>
  <cp:lastPrinted>2021-06-18T01:15:00Z</cp:lastPrinted>
  <dcterms:created xsi:type="dcterms:W3CDTF">2021-05-31T03:54:00Z</dcterms:created>
  <dcterms:modified xsi:type="dcterms:W3CDTF">2021-06-25T08:06:00Z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54C072F01FD24E899A80FC4D0CC28CDD</vt:lpwstr>
  </property>
</Properties>
</file>