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附件1: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2021年元宝山区幼儿教师招聘工作领导小组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组长:程瑞宝（区政府副区长）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成员:孙志刚（区委机构编制委员会办公室主任）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姚景贵（区教育局局长）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邱海鹏（区人力资源和社会保障局局长）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常戈军（区教育局副局长）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吴瀚明（区人社局副局长）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领导小组下设办公室，办公室设在区教育局人事股。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9183A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2021-04-28T03:39:23Z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7D5B9B7C67CE4BD3A86F699F4EB4BA19</vt:lpwstr>
  </property>
</Properties>
</file>