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Theme="majorEastAsia" w:hAnsiTheme="majorEastAsia" w:eastAsiaTheme="majorEastAsia"/>
          <w:b w:val="0"/>
          <w:sz w:val="24"/>
          <w:szCs w:val="24"/>
          <w:lang w:val="en-US" w:eastAsia="zh-CN"/>
        </w:rPr>
      </w:pPr>
      <w:bookmarkStart w:id="0" w:name="_Toc444622281"/>
      <w:r>
        <w:rPr>
          <w:rFonts w:hint="eastAsia" w:asciiTheme="majorEastAsia" w:hAnsiTheme="majorEastAsia" w:eastAsiaTheme="majorEastAsia"/>
          <w:b w:val="0"/>
          <w:sz w:val="24"/>
          <w:szCs w:val="24"/>
        </w:rPr>
        <w:t>附件</w:t>
      </w:r>
      <w:r>
        <w:rPr>
          <w:rFonts w:hint="eastAsia" w:asciiTheme="majorEastAsia" w:hAnsiTheme="majorEastAsia" w:eastAsiaTheme="majorEastAsia"/>
          <w:b w:val="0"/>
          <w:sz w:val="24"/>
          <w:szCs w:val="24"/>
          <w:lang w:val="en-US" w:eastAsia="zh-CN"/>
        </w:rPr>
        <w:t>4: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ajorEastAsia" w:hAnsiTheme="majorEastAsia" w:eastAsiaTheme="majorEastAsia"/>
          <w:b w:val="0"/>
          <w:sz w:val="24"/>
          <w:szCs w:val="24"/>
          <w:lang w:val="en-US"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  <w:lang w:eastAsia="zh-CN"/>
        </w:rPr>
        <w:t>复试</w:t>
      </w:r>
      <w:r>
        <w:rPr>
          <w:rFonts w:eastAsia="黑体"/>
          <w:sz w:val="36"/>
          <w:szCs w:val="36"/>
        </w:rPr>
        <w:t>考生须知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="黑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Cs w:val="32"/>
          <w:highlight w:val="none"/>
          <w:lang w:val="en-US" w:eastAsia="zh-CN"/>
        </w:rPr>
        <w:t>一、疫情防控须知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/>
          <w:b/>
          <w:bCs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szCs w:val="32"/>
          <w:highlight w:val="none"/>
          <w:lang w:val="en-US" w:eastAsia="zh-CN"/>
        </w:rPr>
        <w:t>1.根据我市防控要求，考生进入考点前应服从疫情防控“四必”要求，即：身份必问（同时出示“湖北健康码”和“通信行程卡”，一码一卡应提前从微信搜索并注册）、信息必录（出示本须知第6点相关资料）、体温必测、口罩必戴。</w:t>
      </w:r>
      <w:r>
        <w:rPr>
          <w:rFonts w:hint="eastAsia"/>
          <w:b/>
          <w:bCs/>
          <w:szCs w:val="32"/>
          <w:highlight w:val="none"/>
          <w:lang w:val="en-US" w:eastAsia="zh-CN"/>
        </w:rPr>
        <w:t>注意：湖北健康码、通信行程卡均为绿色标识，及现场测量体温正常（＜37.3℃），方可进入考点。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/>
          <w:szCs w:val="32"/>
          <w:highlight w:val="none"/>
          <w:lang w:val="en-US" w:eastAsia="zh-CN"/>
        </w:rPr>
      </w:pPr>
      <w:r>
        <w:rPr>
          <w:rFonts w:hint="eastAsia"/>
          <w:szCs w:val="32"/>
          <w:highlight w:val="none"/>
          <w:lang w:val="en-US" w:eastAsia="zh-CN"/>
        </w:rPr>
        <w:t>2.根据最新要求，面</w:t>
      </w:r>
      <w:r>
        <w:rPr>
          <w:rFonts w:hint="eastAsia"/>
          <w:b w:val="0"/>
          <w:bCs w:val="0"/>
          <w:szCs w:val="32"/>
          <w:highlight w:val="none"/>
          <w:lang w:val="en-US" w:eastAsia="zh-CN"/>
        </w:rPr>
        <w:t>试</w:t>
      </w:r>
      <w:r>
        <w:rPr>
          <w:rFonts w:hint="eastAsia"/>
          <w:szCs w:val="32"/>
          <w:highlight w:val="none"/>
          <w:lang w:val="en-US" w:eastAsia="zh-CN"/>
        </w:rPr>
        <w:t>前14天有境外以及国内疫情中高风险地区旅居史的考生，请务必立即向现属地疫情防控部门、所在单位、所住宾馆等有关单位报告，主动配合接受相关防控措施管理。</w:t>
      </w:r>
      <w:r>
        <w:rPr>
          <w:rFonts w:hint="eastAsia"/>
          <w:b/>
          <w:bCs/>
          <w:szCs w:val="32"/>
          <w:highlight w:val="none"/>
          <w:lang w:val="en-US" w:eastAsia="zh-CN"/>
        </w:rPr>
        <w:t>对瞒报、谎报相关情况进入考点的，将依法追究相关责任。</w:t>
      </w:r>
      <w:r>
        <w:rPr>
          <w:rFonts w:hint="eastAsia"/>
          <w:szCs w:val="32"/>
          <w:highlight w:val="none"/>
          <w:lang w:val="en-US" w:eastAsia="zh-CN"/>
        </w:rPr>
        <w:t>（中高风险地区名单可通过微信“国家政务服务平台”查询。）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/>
          <w:szCs w:val="32"/>
          <w:highlight w:val="none"/>
          <w:lang w:val="en-US" w:eastAsia="zh-CN"/>
        </w:rPr>
      </w:pPr>
      <w:r>
        <w:rPr>
          <w:rFonts w:hint="eastAsia"/>
          <w:szCs w:val="32"/>
          <w:highlight w:val="none"/>
          <w:lang w:val="en-US" w:eastAsia="zh-CN"/>
        </w:rPr>
        <w:t>3.前期招聘公告关于疫情防控要求与本须知不一致的，以本须知要求为准。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二、考试规则须知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szCs w:val="32"/>
          <w:highlight w:val="yellow"/>
        </w:rPr>
      </w:pPr>
      <w:r>
        <w:rPr>
          <w:rFonts w:hint="eastAsia"/>
          <w:szCs w:val="32"/>
          <w:highlight w:val="none"/>
          <w:lang w:val="en-US" w:eastAsia="zh-CN"/>
        </w:rPr>
        <w:t>4</w:t>
      </w:r>
      <w:r>
        <w:rPr>
          <w:rFonts w:hint="eastAsia"/>
          <w:szCs w:val="32"/>
          <w:lang w:val="en-US" w:eastAsia="zh-CN"/>
        </w:rPr>
        <w:t>.</w:t>
      </w:r>
      <w:r>
        <w:rPr>
          <w:szCs w:val="32"/>
        </w:rPr>
        <w:t>考生应严格遵守时间规定，</w:t>
      </w:r>
      <w:r>
        <w:rPr>
          <w:rFonts w:hint="eastAsia"/>
          <w:szCs w:val="32"/>
          <w:lang w:val="en-US" w:eastAsia="zh-CN"/>
        </w:rPr>
        <w:t>复试</w:t>
      </w:r>
      <w:r>
        <w:rPr>
          <w:rFonts w:hint="eastAsia"/>
          <w:szCs w:val="32"/>
          <w:highlight w:val="none"/>
          <w:lang w:eastAsia="zh-CN"/>
        </w:rPr>
        <w:t>当天</w:t>
      </w:r>
      <w:r>
        <w:rPr>
          <w:szCs w:val="32"/>
          <w:highlight w:val="none"/>
        </w:rPr>
        <w:t>上午</w:t>
      </w:r>
      <w:r>
        <w:rPr>
          <w:rFonts w:hint="eastAsia"/>
          <w:szCs w:val="32"/>
          <w:highlight w:val="none"/>
          <w:lang w:val="en-US" w:eastAsia="zh-CN"/>
        </w:rPr>
        <w:t>8</w:t>
      </w:r>
      <w:r>
        <w:rPr>
          <w:szCs w:val="32"/>
          <w:highlight w:val="none"/>
        </w:rPr>
        <w:t>:</w:t>
      </w:r>
      <w:r>
        <w:rPr>
          <w:rFonts w:hint="eastAsia"/>
          <w:szCs w:val="32"/>
          <w:highlight w:val="none"/>
          <w:lang w:val="en-US" w:eastAsia="zh-CN"/>
        </w:rPr>
        <w:t>0</w:t>
      </w:r>
      <w:r>
        <w:rPr>
          <w:szCs w:val="32"/>
          <w:highlight w:val="none"/>
        </w:rPr>
        <w:t>0到达指定候考室</w:t>
      </w:r>
      <w:r>
        <w:rPr>
          <w:rFonts w:hint="eastAsia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并参加资格复审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  <w:r>
        <w:rPr>
          <w:rFonts w:hint="eastAsia"/>
          <w:b/>
          <w:bCs/>
          <w:szCs w:val="32"/>
          <w:highlight w:val="none"/>
          <w:lang w:eastAsia="zh-CN"/>
        </w:rPr>
        <w:t>注意：复试</w:t>
      </w:r>
      <w:r>
        <w:rPr>
          <w:b/>
          <w:bCs/>
          <w:szCs w:val="32"/>
          <w:highlight w:val="none"/>
        </w:rPr>
        <w:t>当天上午</w:t>
      </w:r>
      <w:r>
        <w:rPr>
          <w:rFonts w:hint="eastAsia"/>
          <w:b/>
          <w:bCs/>
          <w:szCs w:val="32"/>
          <w:highlight w:val="none"/>
          <w:lang w:val="en-US" w:eastAsia="zh-CN"/>
        </w:rPr>
        <w:t>8</w:t>
      </w:r>
      <w:r>
        <w:rPr>
          <w:b/>
          <w:bCs/>
          <w:szCs w:val="32"/>
          <w:highlight w:val="none"/>
        </w:rPr>
        <w:t>:</w:t>
      </w:r>
      <w:r>
        <w:rPr>
          <w:rFonts w:hint="eastAsia"/>
          <w:b/>
          <w:bCs/>
          <w:szCs w:val="32"/>
          <w:highlight w:val="none"/>
          <w:lang w:val="en-US" w:eastAsia="zh-CN"/>
        </w:rPr>
        <w:t>1</w:t>
      </w:r>
      <w:r>
        <w:rPr>
          <w:b/>
          <w:bCs/>
          <w:szCs w:val="32"/>
          <w:highlight w:val="none"/>
        </w:rPr>
        <w:t>5未进入考点学校大门的，视为迟到考生，取消</w:t>
      </w:r>
      <w:r>
        <w:rPr>
          <w:rFonts w:hint="eastAsia"/>
          <w:b/>
          <w:bCs/>
          <w:szCs w:val="32"/>
          <w:highlight w:val="none"/>
          <w:lang w:eastAsia="zh-CN"/>
        </w:rPr>
        <w:t>复试</w:t>
      </w:r>
      <w:r>
        <w:rPr>
          <w:b/>
          <w:bCs/>
          <w:szCs w:val="32"/>
          <w:highlight w:val="none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  <w:lang w:val="en-US" w:eastAsia="zh-CN"/>
        </w:rPr>
        <w:t>5</w:t>
      </w:r>
      <w:r>
        <w:rPr>
          <w:szCs w:val="32"/>
        </w:rPr>
        <w:t>.考生进入候考室前，所携带的资料和通讯工具（含手机、智能手表和手环等，下同）</w:t>
      </w:r>
      <w:r>
        <w:rPr>
          <w:rFonts w:hint="eastAsia"/>
          <w:szCs w:val="32"/>
          <w:lang w:eastAsia="zh-CN"/>
        </w:rPr>
        <w:t>须关机并</w:t>
      </w:r>
      <w:r>
        <w:rPr>
          <w:szCs w:val="32"/>
        </w:rPr>
        <w:t>交</w:t>
      </w:r>
      <w:r>
        <w:rPr>
          <w:rFonts w:hint="eastAsia"/>
          <w:szCs w:val="32"/>
          <w:lang w:eastAsia="zh-CN"/>
        </w:rPr>
        <w:t>由</w:t>
      </w:r>
      <w:r>
        <w:rPr>
          <w:szCs w:val="32"/>
        </w:rPr>
        <w:t>工作人员保管，</w:t>
      </w:r>
      <w:r>
        <w:rPr>
          <w:rFonts w:hint="eastAsia"/>
          <w:szCs w:val="32"/>
          <w:lang w:eastAsia="zh-CN"/>
        </w:rPr>
        <w:t>复试</w:t>
      </w:r>
      <w:r>
        <w:rPr>
          <w:szCs w:val="32"/>
        </w:rPr>
        <w:t>完成后发还。如在候考室</w:t>
      </w:r>
      <w:r>
        <w:rPr>
          <w:rFonts w:hint="eastAsia"/>
          <w:szCs w:val="32"/>
          <w:lang w:eastAsia="zh-CN"/>
        </w:rPr>
        <w:t>待考、备考室准备期间及</w:t>
      </w:r>
      <w:r>
        <w:rPr>
          <w:szCs w:val="32"/>
        </w:rPr>
        <w:t>考场内发现仍携带有通讯工具和录音、录像器材的，无论是否使用，均视为作弊处理。</w:t>
      </w:r>
      <w:r>
        <w:rPr>
          <w:szCs w:val="32"/>
        </w:rPr>
        <w:br w:type="textWrapping"/>
      </w:r>
      <w:r>
        <w:rPr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 xml:space="preserve">  6.考生进入候考室后，</w:t>
      </w:r>
      <w:r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  <w:t>应提交“网上审查资料清单”所列资料原件，</w:t>
      </w: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以及本人二代身份证、报名登记表、面试准考证及个人健康状况承诺书（见专项招聘公告附件3）。对携带资料不全、不符合报考条件或伪造资料的，一律取消复试资格。候考期间实行全封闭管理。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</w:pPr>
      <w:r>
        <w:rPr>
          <w:rFonts w:hint="eastAsia"/>
          <w:lang w:val="en-US" w:eastAsia="zh-CN"/>
        </w:rPr>
        <w:t>7</w:t>
      </w:r>
      <w:r>
        <w:rPr>
          <w:rFonts w:hint="eastAsia"/>
        </w:rPr>
        <w:t>.考生按照抽签序号，在工作人员指导下依次进入</w:t>
      </w:r>
      <w:r>
        <w:rPr>
          <w:rFonts w:hint="eastAsia"/>
          <w:lang w:eastAsia="zh-CN"/>
        </w:rPr>
        <w:t>指定</w:t>
      </w:r>
      <w:r>
        <w:rPr>
          <w:rFonts w:hint="eastAsia"/>
        </w:rPr>
        <w:t>备考室，不得携带任何书籍、纸张、笔记本、通讯工具。考生可按规定使用备考室内统一配备的纸、笔及相关面试资料。面试结束后，不得将任何资料带离考场。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  <w:lang w:val="en-US" w:eastAsia="zh-CN"/>
        </w:rPr>
        <w:t>8</w:t>
      </w:r>
      <w:r>
        <w:rPr>
          <w:szCs w:val="32"/>
        </w:rPr>
        <w:t>.考生候考、</w:t>
      </w:r>
      <w:r>
        <w:rPr>
          <w:rFonts w:hint="eastAsia"/>
          <w:szCs w:val="32"/>
          <w:lang w:eastAsia="zh-CN"/>
        </w:rPr>
        <w:t>备考、</w:t>
      </w:r>
      <w:r>
        <w:rPr>
          <w:szCs w:val="32"/>
        </w:rPr>
        <w:t>考试、候分期间，须遵守纪律，自觉听从工作人员指挥，不得擅离候考室、</w:t>
      </w:r>
      <w:r>
        <w:rPr>
          <w:rFonts w:hint="eastAsia"/>
          <w:szCs w:val="32"/>
          <w:lang w:eastAsia="zh-CN"/>
        </w:rPr>
        <w:t>备考室、</w:t>
      </w:r>
      <w:r>
        <w:rPr>
          <w:szCs w:val="32"/>
        </w:rPr>
        <w:t>考场等，不得向外传递抽签信息，不得和考务人员进行非必要交流，不得抽烟，不得大声喧哗。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b w:val="0"/>
          <w:bCs w:val="0"/>
          <w:szCs w:val="32"/>
          <w:highlight w:val="green"/>
        </w:rPr>
      </w:pPr>
      <w:r>
        <w:rPr>
          <w:rFonts w:hint="eastAsia"/>
          <w:szCs w:val="32"/>
          <w:lang w:val="en-US" w:eastAsia="zh-CN"/>
        </w:rPr>
        <w:t>9</w:t>
      </w:r>
      <w:r>
        <w:rPr>
          <w:szCs w:val="32"/>
        </w:rPr>
        <w:t>.</w:t>
      </w:r>
      <w:r>
        <w:rPr>
          <w:b/>
          <w:bCs/>
          <w:szCs w:val="32"/>
        </w:rPr>
        <w:t>考生</w:t>
      </w:r>
      <w:r>
        <w:rPr>
          <w:rFonts w:hint="eastAsia"/>
          <w:b/>
          <w:bCs/>
          <w:szCs w:val="32"/>
          <w:lang w:eastAsia="zh-CN"/>
        </w:rPr>
        <w:t>复试</w:t>
      </w:r>
      <w:r>
        <w:rPr>
          <w:b/>
          <w:bCs/>
          <w:szCs w:val="32"/>
        </w:rPr>
        <w:t>时，不得暗示或透露姓名、学校、籍贯、住址等个人信息，如有违反者当场取消其</w:t>
      </w:r>
      <w:r>
        <w:rPr>
          <w:rFonts w:hint="eastAsia"/>
          <w:b/>
          <w:bCs/>
          <w:szCs w:val="32"/>
          <w:lang w:eastAsia="zh-CN"/>
        </w:rPr>
        <w:t>复试</w:t>
      </w:r>
      <w:r>
        <w:rPr>
          <w:b/>
          <w:bCs/>
          <w:szCs w:val="32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  <w:lang w:val="en-US" w:eastAsia="zh-CN"/>
        </w:rPr>
        <w:t>10</w:t>
      </w:r>
      <w:r>
        <w:rPr>
          <w:szCs w:val="32"/>
        </w:rPr>
        <w:t>.考生不得提出与考试无关的问题。</w:t>
      </w:r>
      <w:r>
        <w:rPr>
          <w:rFonts w:hint="eastAsia"/>
          <w:szCs w:val="32"/>
          <w:lang w:eastAsia="zh-CN"/>
        </w:rPr>
        <w:t>复试</w:t>
      </w:r>
      <w:r>
        <w:rPr>
          <w:szCs w:val="32"/>
        </w:rPr>
        <w:t>备考中，可用考场提供的文具、草稿纸作记录。</w:t>
      </w:r>
      <w:r>
        <w:rPr>
          <w:rFonts w:hint="eastAsia"/>
          <w:szCs w:val="32"/>
          <w:lang w:eastAsia="zh-CN"/>
        </w:rPr>
        <w:t>复试</w:t>
      </w:r>
      <w:r>
        <w:rPr>
          <w:szCs w:val="32"/>
        </w:rPr>
        <w:t>完成后，不得将任何纸张、文具、记录、资料等带离考场。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  <w:lang w:val="en-US" w:eastAsia="zh-CN"/>
        </w:rPr>
        <w:t>11</w:t>
      </w:r>
      <w:r>
        <w:rPr>
          <w:szCs w:val="32"/>
        </w:rPr>
        <w:t>.答题结束时，考生应报告“答题完毕”。</w:t>
      </w:r>
      <w:r>
        <w:rPr>
          <w:rFonts w:hint="eastAsia"/>
          <w:szCs w:val="32"/>
          <w:lang w:eastAsia="zh-CN"/>
        </w:rPr>
        <w:t>答题时间结束前</w:t>
      </w:r>
      <w:r>
        <w:rPr>
          <w:rFonts w:hint="eastAsia"/>
          <w:szCs w:val="32"/>
          <w:lang w:val="en-US" w:eastAsia="zh-CN"/>
        </w:rPr>
        <w:t>30秒，计时员将进行提示；</w:t>
      </w:r>
      <w:r>
        <w:rPr>
          <w:szCs w:val="32"/>
        </w:rPr>
        <w:t>答题时间结束时，计时员提示停止答题，此时考生应立即停止作答，迅速离场并在场外指定位置候分。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szCs w:val="32"/>
          <w:highlight w:val="none"/>
        </w:rPr>
      </w:pPr>
      <w:r>
        <w:rPr>
          <w:rFonts w:hint="eastAsia"/>
          <w:szCs w:val="32"/>
          <w:lang w:val="en-US" w:eastAsia="zh-CN"/>
        </w:rPr>
        <w:t>12</w:t>
      </w:r>
      <w:r>
        <w:rPr>
          <w:szCs w:val="32"/>
        </w:rPr>
        <w:t>.</w:t>
      </w:r>
      <w:r>
        <w:rPr>
          <w:rFonts w:hint="eastAsia"/>
          <w:szCs w:val="32"/>
          <w:lang w:eastAsia="zh-CN"/>
        </w:rPr>
        <w:t>复试</w:t>
      </w:r>
      <w:r>
        <w:rPr>
          <w:szCs w:val="32"/>
        </w:rPr>
        <w:t>成绩告知后，</w:t>
      </w:r>
      <w:r>
        <w:rPr>
          <w:rFonts w:hint="eastAsia"/>
          <w:szCs w:val="32"/>
          <w:lang w:eastAsia="zh-CN"/>
        </w:rPr>
        <w:t>考生</w:t>
      </w:r>
      <w:r>
        <w:rPr>
          <w:szCs w:val="32"/>
        </w:rPr>
        <w:t>应在成绩通知单上签名确认并交还相应工作人员。</w:t>
      </w:r>
      <w:r>
        <w:rPr>
          <w:rFonts w:hint="eastAsia"/>
          <w:szCs w:val="32"/>
          <w:lang w:eastAsia="zh-CN"/>
        </w:rPr>
        <w:t>复试</w:t>
      </w:r>
      <w:r>
        <w:rPr>
          <w:szCs w:val="32"/>
        </w:rPr>
        <w:t>结束后，考生应迅速离开考场，不得折返考场或在考场附近停留议论。</w:t>
      </w:r>
      <w:r>
        <w:rPr>
          <w:szCs w:val="32"/>
          <w:highlight w:val="none"/>
        </w:rPr>
        <w:t>招聘单位将在考点指定位置公示</w:t>
      </w:r>
      <w:r>
        <w:rPr>
          <w:rFonts w:hint="eastAsia"/>
          <w:szCs w:val="32"/>
          <w:highlight w:val="none"/>
          <w:lang w:eastAsia="zh-CN"/>
        </w:rPr>
        <w:t>复试</w:t>
      </w:r>
      <w:r>
        <w:rPr>
          <w:szCs w:val="32"/>
          <w:highlight w:val="none"/>
        </w:rPr>
        <w:t>成绩。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</w:pPr>
      <w:r>
        <w:rPr>
          <w:rFonts w:hint="eastAsia"/>
          <w:lang w:val="en-US" w:eastAsia="zh-CN"/>
        </w:rPr>
        <w:t>13</w:t>
      </w:r>
      <w:r>
        <w:rPr>
          <w:rFonts w:hint="eastAsia"/>
        </w:rPr>
        <w:t>.面试成绩和复试成绩按4:6比例计入考生综合成绩。根据岗位招聘计划，按照考生综合成绩从高到低等额确定进入体检、考核阶段人员。若出现考生综合成绩并列的，则复试成绩高者进入体检环节。</w:t>
      </w:r>
    </w:p>
    <w:p>
      <w:pPr>
        <w:spacing w:line="580" w:lineRule="exact"/>
        <w:ind w:firstLine="656" w:firstLineChars="205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/>
          <w:b w:val="0"/>
          <w:bCs w:val="0"/>
          <w:szCs w:val="32"/>
          <w:highlight w:val="none"/>
          <w:lang w:val="en-US" w:eastAsia="zh-CN"/>
        </w:rPr>
        <w:t>14</w:t>
      </w:r>
      <w:r>
        <w:rPr>
          <w:b w:val="0"/>
          <w:bCs w:val="0"/>
          <w:szCs w:val="32"/>
          <w:highlight w:val="none"/>
        </w:rPr>
        <w:t>.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复试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弃权等原因造成的招聘计划与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实际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参加复试人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不足1:3比例的岗位，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统一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设定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70分的复试成绩合格线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，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过线考生方可进入体检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、考核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环节，否则取消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或削减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该岗位招聘计划。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b/>
          <w:bCs/>
          <w:szCs w:val="32"/>
        </w:rPr>
      </w:pPr>
      <w:r>
        <w:rPr>
          <w:szCs w:val="32"/>
          <w:highlight w:val="none"/>
        </w:rPr>
        <w:t>1</w:t>
      </w:r>
      <w:r>
        <w:rPr>
          <w:rFonts w:hint="eastAsia"/>
          <w:szCs w:val="32"/>
          <w:highlight w:val="none"/>
          <w:lang w:val="en-US" w:eastAsia="zh-CN"/>
        </w:rPr>
        <w:t>5</w:t>
      </w:r>
      <w:r>
        <w:rPr>
          <w:szCs w:val="32"/>
          <w:highlight w:val="none"/>
        </w:rPr>
        <w:t>.请考生</w:t>
      </w:r>
      <w:r>
        <w:rPr>
          <w:rFonts w:hint="eastAsia"/>
          <w:szCs w:val="32"/>
          <w:highlight w:val="none"/>
          <w:lang w:eastAsia="zh-CN"/>
        </w:rPr>
        <w:t>复试</w:t>
      </w:r>
      <w:r>
        <w:rPr>
          <w:szCs w:val="32"/>
          <w:highlight w:val="none"/>
        </w:rPr>
        <w:t>完成后保持手机畅通，方便招聘单位及时联系拟</w:t>
      </w:r>
      <w:r>
        <w:rPr>
          <w:rFonts w:hint="eastAsia"/>
          <w:szCs w:val="32"/>
          <w:highlight w:val="none"/>
          <w:lang w:eastAsia="zh-CN"/>
        </w:rPr>
        <w:t>体检</w:t>
      </w:r>
      <w:r>
        <w:rPr>
          <w:szCs w:val="32"/>
          <w:highlight w:val="none"/>
        </w:rPr>
        <w:t>人员</w:t>
      </w:r>
      <w:r>
        <w:rPr>
          <w:rFonts w:hint="eastAsia"/>
          <w:szCs w:val="32"/>
          <w:highlight w:val="none"/>
          <w:lang w:eastAsia="zh-CN"/>
        </w:rPr>
        <w:t>。</w:t>
      </w:r>
      <w:r>
        <w:rPr>
          <w:b/>
          <w:bCs/>
          <w:szCs w:val="32"/>
        </w:rPr>
        <w:t>因考生手机通讯不畅等原因导致无法送达通知的，相关后果由考生自行承担。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考生除在接受身份验证、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复试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答题期间可临时摘除口罩外，其他时间全程佩戴口罩。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复试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答题期间，考生应与考官和考务工作人员保持安全距离。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/>
          <w:szCs w:val="32"/>
          <w:lang w:val="en-US" w:eastAsia="zh-CN"/>
        </w:rPr>
        <w:t>17.复试当天天气寒冷，候考教室内温度较低，请务必注意增加衣物防寒保暖。请考生提前查询并确定考点学校位置、交通路线，预留足够交通时间。</w:t>
      </w:r>
    </w:p>
    <w:bookmarkEnd w:id="0"/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5A17"/>
    <w:rsid w:val="00026E67"/>
    <w:rsid w:val="00101EBF"/>
    <w:rsid w:val="00160480"/>
    <w:rsid w:val="00245D00"/>
    <w:rsid w:val="00261D45"/>
    <w:rsid w:val="002C48A8"/>
    <w:rsid w:val="003E5C63"/>
    <w:rsid w:val="00402A13"/>
    <w:rsid w:val="00411AF8"/>
    <w:rsid w:val="00431C30"/>
    <w:rsid w:val="00433DFD"/>
    <w:rsid w:val="004D6903"/>
    <w:rsid w:val="004E4D2E"/>
    <w:rsid w:val="00547DEB"/>
    <w:rsid w:val="005B794D"/>
    <w:rsid w:val="005C4FA7"/>
    <w:rsid w:val="005E4D49"/>
    <w:rsid w:val="00653EED"/>
    <w:rsid w:val="00676F6A"/>
    <w:rsid w:val="006A42B1"/>
    <w:rsid w:val="006F7226"/>
    <w:rsid w:val="00722A1D"/>
    <w:rsid w:val="00830A8B"/>
    <w:rsid w:val="008B5EEB"/>
    <w:rsid w:val="008D0F04"/>
    <w:rsid w:val="00964D23"/>
    <w:rsid w:val="009D68E2"/>
    <w:rsid w:val="00A01F06"/>
    <w:rsid w:val="00A27D23"/>
    <w:rsid w:val="00A85048"/>
    <w:rsid w:val="00B04E9F"/>
    <w:rsid w:val="00B21CD8"/>
    <w:rsid w:val="00B701C6"/>
    <w:rsid w:val="00BA10E2"/>
    <w:rsid w:val="00BD4AB8"/>
    <w:rsid w:val="00BE2411"/>
    <w:rsid w:val="00BF5A17"/>
    <w:rsid w:val="00C04BBC"/>
    <w:rsid w:val="00C13A8C"/>
    <w:rsid w:val="00C77669"/>
    <w:rsid w:val="00D21F71"/>
    <w:rsid w:val="00D4204F"/>
    <w:rsid w:val="00D735C9"/>
    <w:rsid w:val="00DC6A8A"/>
    <w:rsid w:val="00E141C9"/>
    <w:rsid w:val="00E224F0"/>
    <w:rsid w:val="00F01F45"/>
    <w:rsid w:val="00F53CE6"/>
    <w:rsid w:val="00F77806"/>
    <w:rsid w:val="061035E0"/>
    <w:rsid w:val="0D2940DE"/>
    <w:rsid w:val="181F7AC7"/>
    <w:rsid w:val="1D816E96"/>
    <w:rsid w:val="1E392FA4"/>
    <w:rsid w:val="246D6938"/>
    <w:rsid w:val="2826046D"/>
    <w:rsid w:val="2A0F09F5"/>
    <w:rsid w:val="3AE911A0"/>
    <w:rsid w:val="3DAA428D"/>
    <w:rsid w:val="423B4911"/>
    <w:rsid w:val="45633202"/>
    <w:rsid w:val="4A036A25"/>
    <w:rsid w:val="4B3B5B2C"/>
    <w:rsid w:val="53371DBD"/>
    <w:rsid w:val="5D0C402F"/>
    <w:rsid w:val="60CD55AE"/>
    <w:rsid w:val="6EB55C4F"/>
    <w:rsid w:val="70144B33"/>
    <w:rsid w:val="71880144"/>
    <w:rsid w:val="728A72CA"/>
    <w:rsid w:val="72932AFC"/>
    <w:rsid w:val="735E2C17"/>
    <w:rsid w:val="762661D0"/>
    <w:rsid w:val="7F8D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3"/>
    <w:qFormat/>
    <w:uiPriority w:val="0"/>
    <w:rPr>
      <w:rFonts w:ascii="Times New Roman" w:hAnsi="Times New Roman" w:eastAsia="仿宋_GB2312" w:cs="Times New Roman"/>
      <w:b/>
      <w:bCs/>
      <w:kern w:val="44"/>
      <w:sz w:val="44"/>
      <w:szCs w:val="44"/>
    </w:rPr>
  </w:style>
  <w:style w:type="character" w:customStyle="1" w:styleId="12">
    <w:name w:val="批注框文本 Char"/>
    <w:basedOn w:val="8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131</Words>
  <Characters>748</Characters>
  <Lines>6</Lines>
  <Paragraphs>1</Paragraphs>
  <TotalTime>5</TotalTime>
  <ScaleCrop>false</ScaleCrop>
  <LinksUpToDate>false</LinksUpToDate>
  <CharactersWithSpaces>878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2017-06-07T07:17:00Z</dcterms:created>
  <dc:creator>123</dc:creator>
  <cp:lastModifiedBy>9527</cp:lastModifiedBy>
  <cp:lastPrinted>2018-05-03T02:43:00Z</cp:lastPrinted>
  <dcterms:modified xsi:type="dcterms:W3CDTF">2021-01-18T05:37:13Z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