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Style w:val="6"/>
          <w:rFonts w:ascii="仿宋" w:hAnsi="仿宋" w:eastAsia="仿宋" w:cs="仿宋"/>
          <w:b w:val="0"/>
          <w:bCs/>
          <w:color w:val="000000"/>
          <w:kern w:val="0"/>
          <w:sz w:val="32"/>
          <w:szCs w:val="32"/>
        </w:rPr>
      </w:pPr>
      <w:r>
        <w:rPr>
          <w:rStyle w:val="6"/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附件</w:t>
      </w:r>
      <w:r>
        <w:rPr>
          <w:rStyle w:val="6"/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2650" w:firstLineChars="600"/>
        <w:jc w:val="both"/>
        <w:textAlignment w:val="auto"/>
        <w:rPr>
          <w:rStyle w:val="6"/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诚信报考承诺书</w:t>
      </w: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640" w:firstLineChars="200"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640" w:firstLineChars="200"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我已仔细阅读《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2020年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抚州幼儿师范高等专科学校第二批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公开招聘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高素质人才（专职辅导员）公开实施方案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》，清楚并理解其内容。在此我郑重承诺：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真实、准确地提供本人有关信息、证明资料、证件等相关材料；准确填写及核对有效的身份证号码、联系电话、通讯地址等，并保证在报考期间联系方式保持畅通。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如因不符合招聘条件在招聘过程中被取消资格，后果由报考人员本人承担。且如伪造、变造、冒用有关证件、材料骗取考试资格的，恶意报名干扰正常报名秩序的，一经发现，取消本次招聘资格，并按国家相关规定严肃处理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自觉遵守招聘纪律，服从考试招聘安排，不舞弊或协助他人舞弊。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如被确定为聘用对象，本人将在规定的时间内提供相关材料，否则视为自动放弃聘用资格。</w:t>
      </w: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/>
        <w:jc w:val="both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                                                              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报考岗位：</w:t>
      </w: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420" w:firstLineChars="0"/>
        <w:jc w:val="both"/>
        <w:textAlignment w:val="auto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身份证号码：</w:t>
      </w: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 w:firstLine="420" w:firstLineChars="0"/>
        <w:jc w:val="both"/>
        <w:textAlignment w:val="auto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报考人员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（手写签名）：</w:t>
      </w: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/>
        <w:jc w:val="both"/>
        <w:textAlignment w:val="auto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/>
        <w:jc w:val="both"/>
        <w:textAlignment w:val="auto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                                   年   月   日</w:t>
      </w:r>
    </w:p>
    <w:p>
      <w:pPr>
        <w:pStyle w:val="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right="516"/>
        <w:jc w:val="both"/>
        <w:textAlignment w:val="auto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               </w:t>
      </w:r>
    </w:p>
    <w:sectPr>
      <w:pgSz w:w="11905" w:h="16838"/>
      <w:pgMar w:top="1440" w:right="1797" w:bottom="1440" w:left="1797" w:header="851" w:footer="1417" w:gutter="0"/>
      <w:pgNumType w:fmt="numberInDash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2D6EC1"/>
    <w:multiLevelType w:val="singleLevel"/>
    <w:tmpl w:val="AE2D6E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5A004F"/>
    <w:rsid w:val="14837D73"/>
    <w:rsid w:val="26830ED5"/>
    <w:rsid w:val="3A3410FA"/>
    <w:rsid w:val="3EB657AD"/>
    <w:rsid w:val="48B56D70"/>
    <w:rsid w:val="586864EC"/>
    <w:rsid w:val="5B1321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kern w:val="2"/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kern w:val="2"/>
      <w:sz w:val="18"/>
      <w:szCs w:val="18"/>
    </w:rPr>
  </w:style>
  <w:style w:type="character" w:styleId="6">
    <w:name w:val="Strong"/>
    <w:basedOn w:val="5"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页脚 Char"/>
    <w:basedOn w:val="5"/>
    <w:link w:val="2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0">
    <w:name w:val="页眉 Char"/>
    <w:basedOn w:val="5"/>
    <w:link w:val="3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paragraph" w:customStyle="1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01"/>
    <w:basedOn w:val="5"/>
    <w:qFormat/>
    <w:uiPriority w:val="0"/>
    <w:rPr>
      <w:rFonts w:ascii="Arial" w:hAnsi="Arial" w:cs="Arial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1145</Words>
  <Characters>6528</Characters>
  <Lines>54</Lines>
  <Paragraphs>15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2020-02-24T07:24:00Z</dcterms:created>
  <dc:creator>君君</dc:creator>
  <cp:lastModifiedBy>樊亮亮</cp:lastModifiedBy>
  <cp:lastPrinted>2020-03-11T02:22:00Z</cp:lastPrinted>
  <dcterms:modified xsi:type="dcterms:W3CDTF">2020-12-15T07:54:32Z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