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1EAC" w:rsidRPr="00A51EAC" w:rsidRDefault="00A51EAC" w:rsidP="00A51EAC">
      <w:pPr>
        <w:widowControl/>
        <w:spacing w:before="100" w:beforeAutospacing="1" w:after="100" w:afterAutospacing="1" w:line="420" w:lineRule="atLeast"/>
        <w:jc w:val="left"/>
        <w:rPr>
          <w:rFonts w:ascii="宋体" w:eastAsia="宋体" w:hAnsi="宋体" w:cs="宋体"/>
          <w:color w:val="333333"/>
          <w:kern w:val="0"/>
          <w:szCs w:val="21"/>
        </w:rPr>
      </w:pPr>
      <w:r w:rsidRPr="00A51EAC">
        <w:rPr>
          <w:rFonts w:ascii="宋体" w:eastAsia="宋体" w:hAnsi="宋体" w:cs="宋体" w:hint="eastAsia"/>
          <w:color w:val="333333"/>
          <w:kern w:val="0"/>
          <w:sz w:val="32"/>
          <w:szCs w:val="32"/>
        </w:rPr>
        <w:t>根据《中共莆田市委办公室、市人民政府办公室关于印发莆田市事业单位公开招聘工作人员规则的的通知》（</w:t>
      </w:r>
      <w:proofErr w:type="gramStart"/>
      <w:r w:rsidRPr="00A51EAC">
        <w:rPr>
          <w:rFonts w:ascii="宋体" w:eastAsia="宋体" w:hAnsi="宋体" w:cs="宋体" w:hint="eastAsia"/>
          <w:color w:val="333333"/>
          <w:kern w:val="0"/>
          <w:sz w:val="32"/>
          <w:szCs w:val="32"/>
        </w:rPr>
        <w:t>莆</w:t>
      </w:r>
      <w:proofErr w:type="gramEnd"/>
      <w:r w:rsidRPr="00A51EAC">
        <w:rPr>
          <w:rFonts w:ascii="宋体" w:eastAsia="宋体" w:hAnsi="宋体" w:cs="宋体" w:hint="eastAsia"/>
          <w:color w:val="333333"/>
          <w:kern w:val="0"/>
          <w:sz w:val="32"/>
          <w:szCs w:val="32"/>
        </w:rPr>
        <w:t>委办〔2011〕68号文件和2019年10月《关于2020年莆田市高层次人才招聘通告》、11月《莆田市教育系统高层次人才招聘方案》和2020年7月《莆田第一中学2020年紧缺教师招聘方案》、8月《莆田职业技术学校2020年新任教师考核招聘方案》，经面试、体检、考核，上报拟聘用林丽丽同志（详见下表）为工作人员，现予公示，公示时间为2020年9月14日至2020年9月21日，公示期间，欢迎群众来电、来信、来访反映情况。电话：0594-2289366，2023633，来信投递：莆田市</w:t>
      </w:r>
      <w:proofErr w:type="gramStart"/>
      <w:r w:rsidRPr="00A51EAC">
        <w:rPr>
          <w:rFonts w:ascii="宋体" w:eastAsia="宋体" w:hAnsi="宋体" w:cs="宋体" w:hint="eastAsia"/>
          <w:color w:val="333333"/>
          <w:kern w:val="0"/>
          <w:sz w:val="32"/>
          <w:szCs w:val="32"/>
        </w:rPr>
        <w:t>人社局人力</w:t>
      </w:r>
      <w:proofErr w:type="gramEnd"/>
      <w:r w:rsidRPr="00A51EAC">
        <w:rPr>
          <w:rFonts w:ascii="宋体" w:eastAsia="宋体" w:hAnsi="宋体" w:cs="宋体" w:hint="eastAsia"/>
          <w:color w:val="333333"/>
          <w:kern w:val="0"/>
          <w:sz w:val="32"/>
          <w:szCs w:val="32"/>
        </w:rPr>
        <w:t>人才开发科（邮编351100）。</w:t>
      </w:r>
    </w:p>
    <w:p w:rsidR="00A51EAC" w:rsidRPr="00A51EAC" w:rsidRDefault="00A51EAC" w:rsidP="00A51EAC">
      <w:pPr>
        <w:widowControl/>
        <w:spacing w:before="100" w:beforeAutospacing="1" w:after="100" w:afterAutospacing="1" w:line="420" w:lineRule="atLeast"/>
        <w:jc w:val="left"/>
        <w:rPr>
          <w:rFonts w:ascii="宋体" w:eastAsia="宋体" w:hAnsi="宋体" w:cs="宋体" w:hint="eastAsia"/>
          <w:color w:val="333333"/>
          <w:kern w:val="0"/>
          <w:szCs w:val="21"/>
        </w:rPr>
      </w:pPr>
      <w:r w:rsidRPr="00A51EAC">
        <w:rPr>
          <w:rFonts w:ascii="宋体" w:eastAsia="宋体" w:hAnsi="宋体" w:cs="宋体" w:hint="eastAsia"/>
          <w:color w:val="333333"/>
          <w:kern w:val="0"/>
          <w:szCs w:val="21"/>
        </w:rPr>
        <w:t> </w:t>
      </w:r>
    </w:p>
    <w:p w:rsidR="00A51EAC" w:rsidRPr="00A51EAC" w:rsidRDefault="00A51EAC" w:rsidP="00A51EAC">
      <w:pPr>
        <w:widowControl/>
        <w:spacing w:before="100" w:beforeAutospacing="1" w:after="100" w:afterAutospacing="1" w:line="420" w:lineRule="atLeast"/>
        <w:jc w:val="left"/>
        <w:rPr>
          <w:rFonts w:ascii="宋体" w:eastAsia="宋体" w:hAnsi="宋体" w:cs="宋体" w:hint="eastAsia"/>
          <w:color w:val="333333"/>
          <w:kern w:val="0"/>
          <w:szCs w:val="21"/>
        </w:rPr>
      </w:pPr>
      <w:r w:rsidRPr="00A51EAC">
        <w:rPr>
          <w:rFonts w:ascii="宋体" w:eastAsia="宋体" w:hAnsi="宋体" w:cs="宋体" w:hint="eastAsia"/>
          <w:color w:val="333333"/>
          <w:kern w:val="0"/>
          <w:szCs w:val="21"/>
        </w:rPr>
        <w:t> </w:t>
      </w:r>
    </w:p>
    <w:p w:rsidR="00A51EAC" w:rsidRPr="00A51EAC" w:rsidRDefault="00A51EAC" w:rsidP="00A51EAC">
      <w:pPr>
        <w:widowControl/>
        <w:spacing w:before="100" w:beforeAutospacing="1" w:after="100" w:afterAutospacing="1" w:line="420" w:lineRule="atLeast"/>
        <w:jc w:val="left"/>
        <w:rPr>
          <w:rFonts w:ascii="宋体" w:eastAsia="宋体" w:hAnsi="宋体" w:cs="宋体" w:hint="eastAsia"/>
          <w:color w:val="333333"/>
          <w:kern w:val="0"/>
          <w:szCs w:val="21"/>
        </w:rPr>
      </w:pPr>
      <w:r w:rsidRPr="00A51EAC">
        <w:rPr>
          <w:rFonts w:ascii="宋体" w:eastAsia="宋体" w:hAnsi="宋体" w:cs="宋体" w:hint="eastAsia"/>
          <w:color w:val="333333"/>
          <w:kern w:val="0"/>
          <w:sz w:val="32"/>
          <w:szCs w:val="32"/>
        </w:rPr>
        <w:t>                                              莆田市人力资源和社会保障局</w:t>
      </w:r>
    </w:p>
    <w:p w:rsidR="00A51EAC" w:rsidRPr="00A51EAC" w:rsidRDefault="00A51EAC" w:rsidP="00A51EAC">
      <w:pPr>
        <w:widowControl/>
        <w:spacing w:before="100" w:beforeAutospacing="1" w:after="100" w:afterAutospacing="1" w:line="420" w:lineRule="atLeast"/>
        <w:jc w:val="left"/>
        <w:rPr>
          <w:rFonts w:ascii="宋体" w:eastAsia="宋体" w:hAnsi="宋体" w:cs="宋体" w:hint="eastAsia"/>
          <w:color w:val="333333"/>
          <w:kern w:val="0"/>
          <w:szCs w:val="21"/>
        </w:rPr>
      </w:pPr>
      <w:r w:rsidRPr="00A51EAC">
        <w:rPr>
          <w:rFonts w:ascii="宋体" w:eastAsia="宋体" w:hAnsi="宋体" w:cs="宋体" w:hint="eastAsia"/>
          <w:color w:val="333333"/>
          <w:kern w:val="0"/>
          <w:sz w:val="32"/>
          <w:szCs w:val="32"/>
        </w:rPr>
        <w:t>                                                     2020年11月13日</w:t>
      </w:r>
    </w:p>
    <w:p w:rsidR="00A51EAC" w:rsidRPr="00A51EAC" w:rsidRDefault="00A51EAC" w:rsidP="00A51EAC">
      <w:pPr>
        <w:widowControl/>
        <w:spacing w:before="100" w:beforeAutospacing="1" w:after="100" w:afterAutospacing="1" w:line="420" w:lineRule="atLeast"/>
        <w:jc w:val="left"/>
        <w:rPr>
          <w:rFonts w:ascii="宋体" w:eastAsia="宋体" w:hAnsi="宋体" w:cs="宋体" w:hint="eastAsia"/>
          <w:color w:val="333333"/>
          <w:kern w:val="0"/>
          <w:szCs w:val="21"/>
        </w:rPr>
      </w:pPr>
      <w:r w:rsidRPr="00A51EAC">
        <w:rPr>
          <w:rFonts w:ascii="宋体" w:eastAsia="宋体" w:hAnsi="宋体" w:cs="宋体" w:hint="eastAsia"/>
          <w:color w:val="333333"/>
          <w:kern w:val="0"/>
          <w:szCs w:val="21"/>
        </w:rPr>
        <w:t> </w:t>
      </w:r>
    </w:p>
    <w:p w:rsidR="00A51EAC" w:rsidRPr="00A51EAC" w:rsidRDefault="00A51EAC" w:rsidP="00A51EAC">
      <w:pPr>
        <w:widowControl/>
        <w:spacing w:before="100" w:beforeAutospacing="1" w:after="100" w:afterAutospacing="1" w:line="420" w:lineRule="atLeast"/>
        <w:jc w:val="left"/>
        <w:rPr>
          <w:rFonts w:ascii="宋体" w:eastAsia="宋体" w:hAnsi="宋体" w:cs="宋体" w:hint="eastAsia"/>
          <w:color w:val="333333"/>
          <w:kern w:val="0"/>
          <w:szCs w:val="21"/>
        </w:rPr>
      </w:pPr>
      <w:r w:rsidRPr="00A51EAC">
        <w:rPr>
          <w:rFonts w:ascii="宋体" w:eastAsia="宋体" w:hAnsi="宋体" w:cs="宋体" w:hint="eastAsia"/>
          <w:color w:val="333333"/>
          <w:kern w:val="0"/>
          <w:szCs w:val="21"/>
        </w:rPr>
        <w:lastRenderedPageBreak/>
        <w:t> </w:t>
      </w:r>
    </w:p>
    <w:p w:rsidR="00A51EAC" w:rsidRPr="00A51EAC" w:rsidRDefault="00A51EAC" w:rsidP="00A51EAC">
      <w:pPr>
        <w:widowControl/>
        <w:spacing w:before="100" w:beforeAutospacing="1" w:after="100" w:afterAutospacing="1" w:line="420" w:lineRule="atLeast"/>
        <w:jc w:val="left"/>
        <w:rPr>
          <w:rFonts w:ascii="宋体" w:eastAsia="宋体" w:hAnsi="宋体" w:cs="宋体" w:hint="eastAsia"/>
          <w:color w:val="333333"/>
          <w:kern w:val="0"/>
          <w:szCs w:val="21"/>
        </w:rPr>
      </w:pPr>
      <w:r w:rsidRPr="00A51EAC">
        <w:rPr>
          <w:rFonts w:ascii="宋体" w:eastAsia="宋体" w:hAnsi="宋体" w:cs="宋体" w:hint="eastAsia"/>
          <w:color w:val="333333"/>
          <w:kern w:val="0"/>
          <w:szCs w:val="21"/>
        </w:rPr>
        <w:t> </w:t>
      </w:r>
    </w:p>
    <w:tbl>
      <w:tblPr>
        <w:tblW w:w="5000" w:type="pct"/>
        <w:tblCellMar>
          <w:left w:w="0" w:type="dxa"/>
          <w:right w:w="0" w:type="dxa"/>
        </w:tblCellMar>
        <w:tblLook w:val="04A0" w:firstRow="1" w:lastRow="0" w:firstColumn="1" w:lastColumn="0" w:noHBand="0" w:noVBand="1"/>
      </w:tblPr>
      <w:tblGrid>
        <w:gridCol w:w="380"/>
        <w:gridCol w:w="827"/>
        <w:gridCol w:w="486"/>
        <w:gridCol w:w="429"/>
        <w:gridCol w:w="389"/>
        <w:gridCol w:w="613"/>
        <w:gridCol w:w="739"/>
        <w:gridCol w:w="1653"/>
        <w:gridCol w:w="739"/>
        <w:gridCol w:w="448"/>
        <w:gridCol w:w="534"/>
        <w:gridCol w:w="534"/>
        <w:gridCol w:w="535"/>
      </w:tblGrid>
      <w:tr w:rsidR="00A51EAC" w:rsidRPr="00A51EAC" w:rsidTr="00A51EAC">
        <w:trPr>
          <w:trHeight w:val="822"/>
        </w:trPr>
        <w:tc>
          <w:tcPr>
            <w:tcW w:w="5000" w:type="pct"/>
            <w:gridSpan w:val="13"/>
            <w:tcBorders>
              <w:top w:val="nil"/>
              <w:left w:val="nil"/>
              <w:bottom w:val="nil"/>
              <w:right w:val="nil"/>
            </w:tcBorders>
            <w:noWrap/>
            <w:tcMar>
              <w:top w:w="15" w:type="dxa"/>
              <w:left w:w="15" w:type="dxa"/>
              <w:bottom w:w="0" w:type="dxa"/>
              <w:right w:w="15" w:type="dxa"/>
            </w:tcMar>
            <w:vAlign w:val="center"/>
            <w:hideMark/>
          </w:tcPr>
          <w:p w:rsidR="00A51EAC" w:rsidRPr="00A51EAC" w:rsidRDefault="00A51EAC" w:rsidP="00A51EAC">
            <w:pPr>
              <w:widowControl/>
              <w:jc w:val="left"/>
              <w:rPr>
                <w:rFonts w:ascii="宋体" w:eastAsia="宋体" w:hAnsi="宋体" w:cs="宋体" w:hint="eastAsia"/>
                <w:color w:val="000000"/>
                <w:kern w:val="0"/>
                <w:sz w:val="36"/>
                <w:szCs w:val="36"/>
              </w:rPr>
            </w:pPr>
            <w:r w:rsidRPr="00A51EAC">
              <w:rPr>
                <w:rFonts w:ascii="宋体" w:eastAsia="宋体" w:hAnsi="宋体" w:cs="宋体" w:hint="eastAsia"/>
                <w:color w:val="000000"/>
                <w:kern w:val="0"/>
                <w:sz w:val="36"/>
                <w:szCs w:val="36"/>
              </w:rPr>
              <w:t>附表：                      事业单位拟聘用人员名单</w:t>
            </w:r>
            <w:bookmarkStart w:id="0" w:name="_GoBack"/>
            <w:bookmarkEnd w:id="0"/>
          </w:p>
        </w:tc>
      </w:tr>
      <w:tr w:rsidR="00A51EAC" w:rsidRPr="00A51EAC" w:rsidTr="00A51EAC">
        <w:trPr>
          <w:trHeight w:val="680"/>
        </w:trPr>
        <w:tc>
          <w:tcPr>
            <w:tcW w:w="226" w:type="pct"/>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黑体" w:eastAsia="黑体" w:hAnsi="黑体" w:cs="宋体" w:hint="eastAsia"/>
                <w:color w:val="000000"/>
                <w:kern w:val="0"/>
                <w:sz w:val="24"/>
                <w:szCs w:val="24"/>
              </w:rPr>
            </w:pPr>
            <w:r w:rsidRPr="00A51EAC">
              <w:rPr>
                <w:rFonts w:ascii="黑体" w:eastAsia="黑体" w:hAnsi="黑体" w:cs="宋体" w:hint="eastAsia"/>
                <w:color w:val="000000"/>
                <w:kern w:val="0"/>
                <w:sz w:val="24"/>
                <w:szCs w:val="24"/>
              </w:rPr>
              <w:t>序号</w:t>
            </w:r>
          </w:p>
        </w:tc>
        <w:tc>
          <w:tcPr>
            <w:tcW w:w="499" w:type="pct"/>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黑体" w:eastAsia="黑体" w:hAnsi="黑体" w:cs="宋体" w:hint="eastAsia"/>
                <w:color w:val="000000"/>
                <w:kern w:val="0"/>
                <w:sz w:val="24"/>
                <w:szCs w:val="24"/>
              </w:rPr>
            </w:pPr>
            <w:r w:rsidRPr="00A51EAC">
              <w:rPr>
                <w:rFonts w:ascii="黑体" w:eastAsia="黑体" w:hAnsi="黑体" w:cs="宋体" w:hint="eastAsia"/>
                <w:color w:val="000000"/>
                <w:kern w:val="0"/>
                <w:sz w:val="24"/>
                <w:szCs w:val="24"/>
              </w:rPr>
              <w:t>聘用单位</w:t>
            </w:r>
          </w:p>
        </w:tc>
        <w:tc>
          <w:tcPr>
            <w:tcW w:w="291" w:type="pct"/>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黑体" w:eastAsia="黑体" w:hAnsi="黑体" w:cs="宋体" w:hint="eastAsia"/>
                <w:color w:val="000000"/>
                <w:kern w:val="0"/>
                <w:sz w:val="24"/>
                <w:szCs w:val="24"/>
              </w:rPr>
            </w:pPr>
            <w:r w:rsidRPr="00A51EAC">
              <w:rPr>
                <w:rFonts w:ascii="黑体" w:eastAsia="黑体" w:hAnsi="黑体" w:cs="宋体" w:hint="eastAsia"/>
                <w:color w:val="000000"/>
                <w:kern w:val="0"/>
                <w:sz w:val="24"/>
                <w:szCs w:val="24"/>
              </w:rPr>
              <w:t>姓名</w:t>
            </w:r>
          </w:p>
        </w:tc>
        <w:tc>
          <w:tcPr>
            <w:tcW w:w="256" w:type="pct"/>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黑体" w:eastAsia="黑体" w:hAnsi="黑体" w:cs="宋体" w:hint="eastAsia"/>
                <w:color w:val="000000"/>
                <w:kern w:val="0"/>
                <w:sz w:val="24"/>
                <w:szCs w:val="24"/>
              </w:rPr>
            </w:pPr>
            <w:r w:rsidRPr="00A51EAC">
              <w:rPr>
                <w:rFonts w:ascii="黑体" w:eastAsia="黑体" w:hAnsi="黑体" w:cs="宋体" w:hint="eastAsia"/>
                <w:color w:val="000000"/>
                <w:kern w:val="0"/>
                <w:sz w:val="24"/>
                <w:szCs w:val="24"/>
              </w:rPr>
              <w:t>性别</w:t>
            </w:r>
          </w:p>
        </w:tc>
        <w:tc>
          <w:tcPr>
            <w:tcW w:w="232" w:type="pct"/>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黑体" w:eastAsia="黑体" w:hAnsi="黑体" w:cs="宋体" w:hint="eastAsia"/>
                <w:color w:val="000000"/>
                <w:kern w:val="0"/>
                <w:sz w:val="24"/>
                <w:szCs w:val="24"/>
              </w:rPr>
            </w:pPr>
            <w:r w:rsidRPr="00A51EAC">
              <w:rPr>
                <w:rFonts w:ascii="黑体" w:eastAsia="黑体" w:hAnsi="黑体" w:cs="宋体" w:hint="eastAsia"/>
                <w:color w:val="000000"/>
                <w:kern w:val="0"/>
                <w:sz w:val="24"/>
                <w:szCs w:val="24"/>
              </w:rPr>
              <w:t>民族</w:t>
            </w:r>
          </w:p>
        </w:tc>
        <w:tc>
          <w:tcPr>
            <w:tcW w:w="369" w:type="pct"/>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黑体" w:eastAsia="黑体" w:hAnsi="黑体" w:cs="宋体" w:hint="eastAsia"/>
                <w:color w:val="000000"/>
                <w:kern w:val="0"/>
                <w:sz w:val="24"/>
                <w:szCs w:val="24"/>
              </w:rPr>
            </w:pPr>
            <w:r w:rsidRPr="00A51EAC">
              <w:rPr>
                <w:rFonts w:ascii="黑体" w:eastAsia="黑体" w:hAnsi="黑体" w:cs="宋体" w:hint="eastAsia"/>
                <w:color w:val="000000"/>
                <w:kern w:val="0"/>
                <w:sz w:val="24"/>
                <w:szCs w:val="24"/>
              </w:rPr>
              <w:t>籍贯</w:t>
            </w:r>
          </w:p>
        </w:tc>
        <w:tc>
          <w:tcPr>
            <w:tcW w:w="446" w:type="pct"/>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黑体" w:eastAsia="黑体" w:hAnsi="黑体" w:cs="宋体" w:hint="eastAsia"/>
                <w:color w:val="000000"/>
                <w:kern w:val="0"/>
                <w:sz w:val="24"/>
                <w:szCs w:val="24"/>
              </w:rPr>
            </w:pPr>
            <w:r w:rsidRPr="00A51EAC">
              <w:rPr>
                <w:rFonts w:ascii="黑体" w:eastAsia="黑体" w:hAnsi="黑体" w:cs="宋体" w:hint="eastAsia"/>
                <w:color w:val="000000"/>
                <w:kern w:val="0"/>
                <w:sz w:val="24"/>
                <w:szCs w:val="24"/>
              </w:rPr>
              <w:t>出生年月</w:t>
            </w:r>
          </w:p>
        </w:tc>
        <w:tc>
          <w:tcPr>
            <w:tcW w:w="1005" w:type="pct"/>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黑体" w:eastAsia="黑体" w:hAnsi="黑体" w:cs="宋体" w:hint="eastAsia"/>
                <w:color w:val="000000"/>
                <w:kern w:val="0"/>
                <w:sz w:val="24"/>
                <w:szCs w:val="24"/>
              </w:rPr>
            </w:pPr>
            <w:r w:rsidRPr="00A51EAC">
              <w:rPr>
                <w:rFonts w:ascii="黑体" w:eastAsia="黑体" w:hAnsi="黑体" w:cs="宋体" w:hint="eastAsia"/>
                <w:color w:val="000000"/>
                <w:kern w:val="0"/>
                <w:sz w:val="24"/>
                <w:szCs w:val="24"/>
              </w:rPr>
              <w:t>何时何院校毕业</w:t>
            </w:r>
          </w:p>
        </w:tc>
        <w:tc>
          <w:tcPr>
            <w:tcW w:w="446" w:type="pct"/>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黑体" w:eastAsia="黑体" w:hAnsi="黑体" w:cs="宋体" w:hint="eastAsia"/>
                <w:color w:val="000000"/>
                <w:kern w:val="0"/>
                <w:sz w:val="24"/>
                <w:szCs w:val="24"/>
              </w:rPr>
            </w:pPr>
            <w:r w:rsidRPr="00A51EAC">
              <w:rPr>
                <w:rFonts w:ascii="黑体" w:eastAsia="黑体" w:hAnsi="黑体" w:cs="宋体" w:hint="eastAsia"/>
                <w:color w:val="000000"/>
                <w:kern w:val="0"/>
                <w:sz w:val="24"/>
                <w:szCs w:val="24"/>
              </w:rPr>
              <w:t>学历</w:t>
            </w:r>
          </w:p>
        </w:tc>
        <w:tc>
          <w:tcPr>
            <w:tcW w:w="268" w:type="pct"/>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黑体" w:eastAsia="黑体" w:hAnsi="黑体" w:cs="宋体" w:hint="eastAsia"/>
                <w:color w:val="000000"/>
                <w:kern w:val="0"/>
                <w:sz w:val="24"/>
                <w:szCs w:val="24"/>
              </w:rPr>
            </w:pPr>
            <w:r w:rsidRPr="00A51EAC">
              <w:rPr>
                <w:rFonts w:ascii="黑体" w:eastAsia="黑体" w:hAnsi="黑体" w:cs="宋体" w:hint="eastAsia"/>
                <w:color w:val="000000"/>
                <w:kern w:val="0"/>
                <w:sz w:val="24"/>
                <w:szCs w:val="24"/>
              </w:rPr>
              <w:t>考核</w:t>
            </w:r>
            <w:r w:rsidRPr="00A51EAC">
              <w:rPr>
                <w:rFonts w:ascii="黑体" w:eastAsia="黑体" w:hAnsi="黑体" w:cs="宋体" w:hint="eastAsia"/>
                <w:color w:val="000000"/>
                <w:kern w:val="0"/>
                <w:sz w:val="24"/>
                <w:szCs w:val="24"/>
              </w:rPr>
              <w:br/>
              <w:t>成绩</w:t>
            </w:r>
          </w:p>
        </w:tc>
        <w:tc>
          <w:tcPr>
            <w:tcW w:w="321" w:type="pct"/>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黑体" w:eastAsia="黑体" w:hAnsi="黑体" w:cs="宋体" w:hint="eastAsia"/>
                <w:color w:val="000000"/>
                <w:kern w:val="0"/>
                <w:sz w:val="24"/>
                <w:szCs w:val="24"/>
              </w:rPr>
            </w:pPr>
            <w:r w:rsidRPr="00A51EAC">
              <w:rPr>
                <w:rFonts w:ascii="黑体" w:eastAsia="黑体" w:hAnsi="黑体" w:cs="宋体" w:hint="eastAsia"/>
                <w:color w:val="000000"/>
                <w:kern w:val="0"/>
                <w:sz w:val="24"/>
                <w:szCs w:val="24"/>
              </w:rPr>
              <w:t>体检</w:t>
            </w:r>
            <w:r w:rsidRPr="00A51EAC">
              <w:rPr>
                <w:rFonts w:ascii="黑体" w:eastAsia="黑体" w:hAnsi="黑体" w:cs="宋体" w:hint="eastAsia"/>
                <w:color w:val="000000"/>
                <w:kern w:val="0"/>
                <w:sz w:val="24"/>
                <w:szCs w:val="24"/>
              </w:rPr>
              <w:br/>
              <w:t>情况</w:t>
            </w:r>
          </w:p>
        </w:tc>
        <w:tc>
          <w:tcPr>
            <w:tcW w:w="321" w:type="pct"/>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黑体" w:eastAsia="黑体" w:hAnsi="黑体" w:cs="宋体" w:hint="eastAsia"/>
                <w:color w:val="000000"/>
                <w:kern w:val="0"/>
                <w:sz w:val="24"/>
                <w:szCs w:val="24"/>
              </w:rPr>
            </w:pPr>
            <w:r w:rsidRPr="00A51EAC">
              <w:rPr>
                <w:rFonts w:ascii="黑体" w:eastAsia="黑体" w:hAnsi="黑体" w:cs="宋体" w:hint="eastAsia"/>
                <w:color w:val="000000"/>
                <w:kern w:val="0"/>
                <w:sz w:val="24"/>
                <w:szCs w:val="24"/>
              </w:rPr>
              <w:t>考核</w:t>
            </w:r>
            <w:r w:rsidRPr="00A51EAC">
              <w:rPr>
                <w:rFonts w:ascii="黑体" w:eastAsia="黑体" w:hAnsi="黑体" w:cs="宋体" w:hint="eastAsia"/>
                <w:color w:val="000000"/>
                <w:kern w:val="0"/>
                <w:sz w:val="24"/>
                <w:szCs w:val="24"/>
              </w:rPr>
              <w:br/>
              <w:t>情况</w:t>
            </w:r>
          </w:p>
        </w:tc>
        <w:tc>
          <w:tcPr>
            <w:tcW w:w="321" w:type="pct"/>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黑体" w:eastAsia="黑体" w:hAnsi="黑体" w:cs="宋体" w:hint="eastAsia"/>
                <w:color w:val="000000"/>
                <w:kern w:val="0"/>
                <w:sz w:val="24"/>
                <w:szCs w:val="24"/>
              </w:rPr>
            </w:pPr>
            <w:r w:rsidRPr="00A51EAC">
              <w:rPr>
                <w:rFonts w:ascii="黑体" w:eastAsia="黑体" w:hAnsi="黑体" w:cs="宋体" w:hint="eastAsia"/>
                <w:color w:val="000000"/>
                <w:kern w:val="0"/>
                <w:sz w:val="24"/>
                <w:szCs w:val="24"/>
              </w:rPr>
              <w:t>主管部门意见</w:t>
            </w:r>
          </w:p>
        </w:tc>
      </w:tr>
      <w:tr w:rsidR="00A51EAC" w:rsidRPr="00A51EAC" w:rsidTr="00A51EAC">
        <w:trPr>
          <w:trHeight w:val="480"/>
        </w:trPr>
        <w:tc>
          <w:tcPr>
            <w:tcW w:w="2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1</w:t>
            </w:r>
          </w:p>
        </w:tc>
        <w:tc>
          <w:tcPr>
            <w:tcW w:w="49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莆田第一中学</w:t>
            </w:r>
          </w:p>
        </w:tc>
        <w:tc>
          <w:tcPr>
            <w:tcW w:w="29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林丽</w:t>
            </w:r>
            <w:proofErr w:type="gramStart"/>
            <w:r w:rsidRPr="00A51EAC">
              <w:rPr>
                <w:rFonts w:ascii="宋体" w:eastAsia="宋体" w:hAnsi="宋体" w:cs="宋体" w:hint="eastAsia"/>
                <w:color w:val="000000"/>
                <w:kern w:val="0"/>
                <w:sz w:val="20"/>
                <w:szCs w:val="20"/>
              </w:rPr>
              <w:t>丽</w:t>
            </w:r>
            <w:proofErr w:type="gramEnd"/>
          </w:p>
        </w:tc>
        <w:tc>
          <w:tcPr>
            <w:tcW w:w="25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女</w:t>
            </w:r>
          </w:p>
        </w:tc>
        <w:tc>
          <w:tcPr>
            <w:tcW w:w="23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汉</w:t>
            </w:r>
          </w:p>
        </w:tc>
        <w:tc>
          <w:tcPr>
            <w:tcW w:w="36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莆田涵江</w:t>
            </w:r>
          </w:p>
        </w:tc>
        <w:tc>
          <w:tcPr>
            <w:tcW w:w="44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1994.08</w:t>
            </w:r>
          </w:p>
        </w:tc>
        <w:tc>
          <w:tcPr>
            <w:tcW w:w="100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2020.06北京师范大学概率论与数理统计专业</w:t>
            </w:r>
          </w:p>
        </w:tc>
        <w:tc>
          <w:tcPr>
            <w:tcW w:w="44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硕士研究生</w:t>
            </w:r>
          </w:p>
        </w:tc>
        <w:tc>
          <w:tcPr>
            <w:tcW w:w="268"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81.97</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合格</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合格</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同意</w:t>
            </w:r>
          </w:p>
        </w:tc>
      </w:tr>
      <w:tr w:rsidR="00A51EAC" w:rsidRPr="00A51EAC" w:rsidTr="00A51EAC">
        <w:trPr>
          <w:trHeight w:val="480"/>
        </w:trPr>
        <w:tc>
          <w:tcPr>
            <w:tcW w:w="2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2</w:t>
            </w:r>
          </w:p>
        </w:tc>
        <w:tc>
          <w:tcPr>
            <w:tcW w:w="49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莆田职业技术学校</w:t>
            </w:r>
          </w:p>
        </w:tc>
        <w:tc>
          <w:tcPr>
            <w:tcW w:w="29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曾之恺</w:t>
            </w:r>
          </w:p>
        </w:tc>
        <w:tc>
          <w:tcPr>
            <w:tcW w:w="25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男</w:t>
            </w:r>
          </w:p>
        </w:tc>
        <w:tc>
          <w:tcPr>
            <w:tcW w:w="23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汉</w:t>
            </w:r>
          </w:p>
        </w:tc>
        <w:tc>
          <w:tcPr>
            <w:tcW w:w="36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莆田仙游</w:t>
            </w:r>
          </w:p>
        </w:tc>
        <w:tc>
          <w:tcPr>
            <w:tcW w:w="44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1991.10</w:t>
            </w:r>
          </w:p>
        </w:tc>
        <w:tc>
          <w:tcPr>
            <w:tcW w:w="100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2018.12武汉工程大学马克思主义经济学专业</w:t>
            </w:r>
          </w:p>
        </w:tc>
        <w:tc>
          <w:tcPr>
            <w:tcW w:w="44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硕士研究生</w:t>
            </w:r>
          </w:p>
        </w:tc>
        <w:tc>
          <w:tcPr>
            <w:tcW w:w="268"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76.77</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合格</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合格</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同意</w:t>
            </w:r>
          </w:p>
        </w:tc>
      </w:tr>
      <w:tr w:rsidR="00A51EAC" w:rsidRPr="00A51EAC" w:rsidTr="00A51EAC">
        <w:trPr>
          <w:trHeight w:val="480"/>
        </w:trPr>
        <w:tc>
          <w:tcPr>
            <w:tcW w:w="2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3</w:t>
            </w:r>
          </w:p>
        </w:tc>
        <w:tc>
          <w:tcPr>
            <w:tcW w:w="49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莆田职业技术学校</w:t>
            </w:r>
          </w:p>
        </w:tc>
        <w:tc>
          <w:tcPr>
            <w:tcW w:w="29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郑荔萍</w:t>
            </w:r>
          </w:p>
        </w:tc>
        <w:tc>
          <w:tcPr>
            <w:tcW w:w="25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女</w:t>
            </w:r>
          </w:p>
        </w:tc>
        <w:tc>
          <w:tcPr>
            <w:tcW w:w="23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汉</w:t>
            </w:r>
          </w:p>
        </w:tc>
        <w:tc>
          <w:tcPr>
            <w:tcW w:w="36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莆田</w:t>
            </w:r>
            <w:proofErr w:type="gramStart"/>
            <w:r w:rsidRPr="00A51EAC">
              <w:rPr>
                <w:rFonts w:ascii="宋体" w:eastAsia="宋体" w:hAnsi="宋体" w:cs="宋体" w:hint="eastAsia"/>
                <w:color w:val="000000"/>
                <w:kern w:val="0"/>
                <w:sz w:val="20"/>
                <w:szCs w:val="20"/>
              </w:rPr>
              <w:t>荔</w:t>
            </w:r>
            <w:proofErr w:type="gramEnd"/>
            <w:r w:rsidRPr="00A51EAC">
              <w:rPr>
                <w:rFonts w:ascii="宋体" w:eastAsia="宋体" w:hAnsi="宋体" w:cs="宋体" w:hint="eastAsia"/>
                <w:color w:val="000000"/>
                <w:kern w:val="0"/>
                <w:sz w:val="20"/>
                <w:szCs w:val="20"/>
              </w:rPr>
              <w:t>城</w:t>
            </w:r>
          </w:p>
        </w:tc>
        <w:tc>
          <w:tcPr>
            <w:tcW w:w="44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1988.07</w:t>
            </w:r>
          </w:p>
        </w:tc>
        <w:tc>
          <w:tcPr>
            <w:tcW w:w="100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2017.06福建农林大学工商管理专业</w:t>
            </w:r>
          </w:p>
        </w:tc>
        <w:tc>
          <w:tcPr>
            <w:tcW w:w="44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硕士研究生</w:t>
            </w:r>
          </w:p>
        </w:tc>
        <w:tc>
          <w:tcPr>
            <w:tcW w:w="268"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75.36</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合格</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合格</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同意</w:t>
            </w:r>
          </w:p>
        </w:tc>
      </w:tr>
      <w:tr w:rsidR="00A51EAC" w:rsidRPr="00A51EAC" w:rsidTr="00A51EAC">
        <w:trPr>
          <w:trHeight w:val="480"/>
        </w:trPr>
        <w:tc>
          <w:tcPr>
            <w:tcW w:w="2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4</w:t>
            </w:r>
          </w:p>
        </w:tc>
        <w:tc>
          <w:tcPr>
            <w:tcW w:w="49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proofErr w:type="gramStart"/>
            <w:r w:rsidRPr="00A51EAC">
              <w:rPr>
                <w:rFonts w:ascii="宋体" w:eastAsia="宋体" w:hAnsi="宋体" w:cs="宋体" w:hint="eastAsia"/>
                <w:color w:val="000000"/>
                <w:kern w:val="0"/>
                <w:sz w:val="20"/>
                <w:szCs w:val="20"/>
              </w:rPr>
              <w:t>湄洲湾</w:t>
            </w:r>
            <w:proofErr w:type="gramEnd"/>
            <w:r w:rsidRPr="00A51EAC">
              <w:rPr>
                <w:rFonts w:ascii="宋体" w:eastAsia="宋体" w:hAnsi="宋体" w:cs="宋体" w:hint="eastAsia"/>
                <w:color w:val="000000"/>
                <w:kern w:val="0"/>
                <w:sz w:val="20"/>
                <w:szCs w:val="20"/>
              </w:rPr>
              <w:t>职业技术学院</w:t>
            </w:r>
          </w:p>
        </w:tc>
        <w:tc>
          <w:tcPr>
            <w:tcW w:w="29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刘琳瑛</w:t>
            </w:r>
          </w:p>
        </w:tc>
        <w:tc>
          <w:tcPr>
            <w:tcW w:w="25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女</w:t>
            </w:r>
          </w:p>
        </w:tc>
        <w:tc>
          <w:tcPr>
            <w:tcW w:w="23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汉</w:t>
            </w:r>
          </w:p>
        </w:tc>
        <w:tc>
          <w:tcPr>
            <w:tcW w:w="36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莆田秀屿</w:t>
            </w:r>
          </w:p>
        </w:tc>
        <w:tc>
          <w:tcPr>
            <w:tcW w:w="44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1990.01</w:t>
            </w:r>
          </w:p>
        </w:tc>
        <w:tc>
          <w:tcPr>
            <w:tcW w:w="100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2019.07福建师范大学高等教育学专业</w:t>
            </w:r>
          </w:p>
        </w:tc>
        <w:tc>
          <w:tcPr>
            <w:tcW w:w="44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硕士研究生</w:t>
            </w:r>
          </w:p>
        </w:tc>
        <w:tc>
          <w:tcPr>
            <w:tcW w:w="268"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85.2</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合格</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合格</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同意</w:t>
            </w:r>
          </w:p>
        </w:tc>
      </w:tr>
      <w:tr w:rsidR="00A51EAC" w:rsidRPr="00A51EAC" w:rsidTr="00A51EAC">
        <w:trPr>
          <w:trHeight w:val="480"/>
        </w:trPr>
        <w:tc>
          <w:tcPr>
            <w:tcW w:w="2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5</w:t>
            </w:r>
          </w:p>
        </w:tc>
        <w:tc>
          <w:tcPr>
            <w:tcW w:w="49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proofErr w:type="gramStart"/>
            <w:r w:rsidRPr="00A51EAC">
              <w:rPr>
                <w:rFonts w:ascii="宋体" w:eastAsia="宋体" w:hAnsi="宋体" w:cs="宋体" w:hint="eastAsia"/>
                <w:color w:val="000000"/>
                <w:kern w:val="0"/>
                <w:sz w:val="20"/>
                <w:szCs w:val="20"/>
              </w:rPr>
              <w:t>湄洲湾</w:t>
            </w:r>
            <w:proofErr w:type="gramEnd"/>
            <w:r w:rsidRPr="00A51EAC">
              <w:rPr>
                <w:rFonts w:ascii="宋体" w:eastAsia="宋体" w:hAnsi="宋体" w:cs="宋体" w:hint="eastAsia"/>
                <w:color w:val="000000"/>
                <w:kern w:val="0"/>
                <w:sz w:val="20"/>
                <w:szCs w:val="20"/>
              </w:rPr>
              <w:t>职业技术学校</w:t>
            </w:r>
          </w:p>
        </w:tc>
        <w:tc>
          <w:tcPr>
            <w:tcW w:w="29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王清娟</w:t>
            </w:r>
          </w:p>
        </w:tc>
        <w:tc>
          <w:tcPr>
            <w:tcW w:w="25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女</w:t>
            </w:r>
          </w:p>
        </w:tc>
        <w:tc>
          <w:tcPr>
            <w:tcW w:w="23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汉</w:t>
            </w:r>
          </w:p>
        </w:tc>
        <w:tc>
          <w:tcPr>
            <w:tcW w:w="36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莆田仙游</w:t>
            </w:r>
          </w:p>
        </w:tc>
        <w:tc>
          <w:tcPr>
            <w:tcW w:w="44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1989.06</w:t>
            </w:r>
          </w:p>
        </w:tc>
        <w:tc>
          <w:tcPr>
            <w:tcW w:w="100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2013.01中南大学应用数学专业</w:t>
            </w:r>
          </w:p>
        </w:tc>
        <w:tc>
          <w:tcPr>
            <w:tcW w:w="44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硕士研究生</w:t>
            </w:r>
          </w:p>
        </w:tc>
        <w:tc>
          <w:tcPr>
            <w:tcW w:w="268"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79.6</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合格</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合格</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同意</w:t>
            </w:r>
          </w:p>
        </w:tc>
      </w:tr>
      <w:tr w:rsidR="00A51EAC" w:rsidRPr="00A51EAC" w:rsidTr="00A51EAC">
        <w:trPr>
          <w:trHeight w:val="480"/>
        </w:trPr>
        <w:tc>
          <w:tcPr>
            <w:tcW w:w="2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6</w:t>
            </w:r>
          </w:p>
        </w:tc>
        <w:tc>
          <w:tcPr>
            <w:tcW w:w="49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proofErr w:type="gramStart"/>
            <w:r w:rsidRPr="00A51EAC">
              <w:rPr>
                <w:rFonts w:ascii="宋体" w:eastAsia="宋体" w:hAnsi="宋体" w:cs="宋体" w:hint="eastAsia"/>
                <w:color w:val="000000"/>
                <w:kern w:val="0"/>
                <w:sz w:val="20"/>
                <w:szCs w:val="20"/>
              </w:rPr>
              <w:t>湄洲湾</w:t>
            </w:r>
            <w:proofErr w:type="gramEnd"/>
            <w:r w:rsidRPr="00A51EAC">
              <w:rPr>
                <w:rFonts w:ascii="宋体" w:eastAsia="宋体" w:hAnsi="宋体" w:cs="宋体" w:hint="eastAsia"/>
                <w:color w:val="000000"/>
                <w:kern w:val="0"/>
                <w:sz w:val="20"/>
                <w:szCs w:val="20"/>
              </w:rPr>
              <w:t>职业技术学校</w:t>
            </w:r>
          </w:p>
        </w:tc>
        <w:tc>
          <w:tcPr>
            <w:tcW w:w="29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叶</w:t>
            </w:r>
            <w:proofErr w:type="gramStart"/>
            <w:r w:rsidRPr="00A51EAC">
              <w:rPr>
                <w:rFonts w:ascii="宋体" w:eastAsia="宋体" w:hAnsi="宋体" w:cs="宋体" w:hint="eastAsia"/>
                <w:color w:val="000000"/>
                <w:kern w:val="0"/>
                <w:sz w:val="20"/>
                <w:szCs w:val="20"/>
              </w:rPr>
              <w:t>聘婷</w:t>
            </w:r>
            <w:proofErr w:type="gramEnd"/>
          </w:p>
        </w:tc>
        <w:tc>
          <w:tcPr>
            <w:tcW w:w="25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女</w:t>
            </w:r>
          </w:p>
        </w:tc>
        <w:tc>
          <w:tcPr>
            <w:tcW w:w="23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汉</w:t>
            </w:r>
          </w:p>
        </w:tc>
        <w:tc>
          <w:tcPr>
            <w:tcW w:w="36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福建宁德</w:t>
            </w:r>
          </w:p>
        </w:tc>
        <w:tc>
          <w:tcPr>
            <w:tcW w:w="44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1991.11</w:t>
            </w:r>
          </w:p>
        </w:tc>
        <w:tc>
          <w:tcPr>
            <w:tcW w:w="100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2014.06福建师范大学英语笔译专业</w:t>
            </w:r>
          </w:p>
        </w:tc>
        <w:tc>
          <w:tcPr>
            <w:tcW w:w="44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硕士研究生</w:t>
            </w:r>
          </w:p>
        </w:tc>
        <w:tc>
          <w:tcPr>
            <w:tcW w:w="268"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84.7</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合格</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合格</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同意</w:t>
            </w:r>
          </w:p>
        </w:tc>
      </w:tr>
      <w:tr w:rsidR="00A51EAC" w:rsidRPr="00A51EAC" w:rsidTr="00A51EAC">
        <w:trPr>
          <w:trHeight w:val="480"/>
        </w:trPr>
        <w:tc>
          <w:tcPr>
            <w:tcW w:w="2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7</w:t>
            </w:r>
          </w:p>
        </w:tc>
        <w:tc>
          <w:tcPr>
            <w:tcW w:w="49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proofErr w:type="gramStart"/>
            <w:r w:rsidRPr="00A51EAC">
              <w:rPr>
                <w:rFonts w:ascii="宋体" w:eastAsia="宋体" w:hAnsi="宋体" w:cs="宋体" w:hint="eastAsia"/>
                <w:color w:val="000000"/>
                <w:kern w:val="0"/>
                <w:sz w:val="20"/>
                <w:szCs w:val="20"/>
              </w:rPr>
              <w:t>湄洲湾</w:t>
            </w:r>
            <w:proofErr w:type="gramEnd"/>
            <w:r w:rsidRPr="00A51EAC">
              <w:rPr>
                <w:rFonts w:ascii="宋体" w:eastAsia="宋体" w:hAnsi="宋体" w:cs="宋体" w:hint="eastAsia"/>
                <w:color w:val="000000"/>
                <w:kern w:val="0"/>
                <w:sz w:val="20"/>
                <w:szCs w:val="20"/>
              </w:rPr>
              <w:t>职业技术学校</w:t>
            </w:r>
          </w:p>
        </w:tc>
        <w:tc>
          <w:tcPr>
            <w:tcW w:w="29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陈晓琳</w:t>
            </w:r>
          </w:p>
        </w:tc>
        <w:tc>
          <w:tcPr>
            <w:tcW w:w="25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女</w:t>
            </w:r>
          </w:p>
        </w:tc>
        <w:tc>
          <w:tcPr>
            <w:tcW w:w="23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汉</w:t>
            </w:r>
          </w:p>
        </w:tc>
        <w:tc>
          <w:tcPr>
            <w:tcW w:w="369"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莆田城厢</w:t>
            </w:r>
          </w:p>
        </w:tc>
        <w:tc>
          <w:tcPr>
            <w:tcW w:w="44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1990.06</w:t>
            </w:r>
          </w:p>
        </w:tc>
        <w:tc>
          <w:tcPr>
            <w:tcW w:w="100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2015.07西安外国语大学英语笔译</w:t>
            </w:r>
          </w:p>
        </w:tc>
        <w:tc>
          <w:tcPr>
            <w:tcW w:w="44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硕士研究生</w:t>
            </w:r>
          </w:p>
        </w:tc>
        <w:tc>
          <w:tcPr>
            <w:tcW w:w="268"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89.2</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合格</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合格</w:t>
            </w:r>
          </w:p>
        </w:tc>
        <w:tc>
          <w:tcPr>
            <w:tcW w:w="32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51EAC" w:rsidRPr="00A51EAC" w:rsidRDefault="00A51EAC" w:rsidP="00A51EAC">
            <w:pPr>
              <w:widowControl/>
              <w:jc w:val="center"/>
              <w:rPr>
                <w:rFonts w:ascii="宋体" w:eastAsia="宋体" w:hAnsi="宋体" w:cs="宋体" w:hint="eastAsia"/>
                <w:color w:val="000000"/>
                <w:kern w:val="0"/>
                <w:sz w:val="20"/>
                <w:szCs w:val="20"/>
              </w:rPr>
            </w:pPr>
            <w:r w:rsidRPr="00A51EAC">
              <w:rPr>
                <w:rFonts w:ascii="宋体" w:eastAsia="宋体" w:hAnsi="宋体" w:cs="宋体" w:hint="eastAsia"/>
                <w:color w:val="000000"/>
                <w:kern w:val="0"/>
                <w:sz w:val="20"/>
                <w:szCs w:val="20"/>
              </w:rPr>
              <w:t>同意</w:t>
            </w:r>
          </w:p>
        </w:tc>
      </w:tr>
    </w:tbl>
    <w:p w:rsidR="00DC6645" w:rsidRDefault="00DC6645">
      <w:pPr>
        <w:rPr>
          <w:rFonts w:hint="eastAsia"/>
        </w:rPr>
      </w:pPr>
    </w:p>
    <w:sectPr w:rsidR="00DC664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81C"/>
    <w:rsid w:val="00A51EAC"/>
    <w:rsid w:val="00DC6645"/>
    <w:rsid w:val="00F758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E38410-934E-49B6-80DF-C5A76AC8D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51EA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8735505">
      <w:bodyDiv w:val="1"/>
      <w:marLeft w:val="0"/>
      <w:marRight w:val="0"/>
      <w:marTop w:val="0"/>
      <w:marBottom w:val="0"/>
      <w:divBdr>
        <w:top w:val="none" w:sz="0" w:space="0" w:color="auto"/>
        <w:left w:val="none" w:sz="0" w:space="0" w:color="auto"/>
        <w:bottom w:val="none" w:sz="0" w:space="0" w:color="auto"/>
        <w:right w:val="none" w:sz="0" w:space="0" w:color="auto"/>
      </w:divBdr>
      <w:divsChild>
        <w:div w:id="1753156881">
          <w:marLeft w:val="0"/>
          <w:marRight w:val="0"/>
          <w:marTop w:val="150"/>
          <w:marBottom w:val="0"/>
          <w:divBdr>
            <w:top w:val="none" w:sz="0" w:space="0" w:color="auto"/>
            <w:left w:val="none" w:sz="0" w:space="0" w:color="auto"/>
            <w:bottom w:val="none" w:sz="0" w:space="0" w:color="auto"/>
            <w:right w:val="none" w:sz="0" w:space="0" w:color="auto"/>
          </w:divBdr>
          <w:divsChild>
            <w:div w:id="979119343">
              <w:marLeft w:val="0"/>
              <w:marRight w:val="0"/>
              <w:marTop w:val="0"/>
              <w:marBottom w:val="0"/>
              <w:divBdr>
                <w:top w:val="none" w:sz="0" w:space="0" w:color="auto"/>
                <w:left w:val="none" w:sz="0" w:space="0" w:color="auto"/>
                <w:bottom w:val="none" w:sz="0" w:space="0" w:color="auto"/>
                <w:right w:val="none" w:sz="0" w:space="0" w:color="auto"/>
              </w:divBdr>
              <w:divsChild>
                <w:div w:id="2063746057">
                  <w:marLeft w:val="0"/>
                  <w:marRight w:val="0"/>
                  <w:marTop w:val="0"/>
                  <w:marBottom w:val="0"/>
                  <w:divBdr>
                    <w:top w:val="none" w:sz="0" w:space="0" w:color="auto"/>
                    <w:left w:val="none" w:sz="0" w:space="0" w:color="auto"/>
                    <w:bottom w:val="none" w:sz="0" w:space="0" w:color="auto"/>
                    <w:right w:val="none" w:sz="0" w:space="0" w:color="auto"/>
                  </w:divBdr>
                  <w:divsChild>
                    <w:div w:id="80173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159</Words>
  <Characters>911</Characters>
  <Application>Microsoft Office Word</Application>
  <DocSecurity>0</DocSecurity>
  <Lines>7</Lines>
  <Paragraphs>2</Paragraphs>
  <ScaleCrop>false</ScaleCrop>
  <Company/>
  <LinksUpToDate>false</LinksUpToDate>
  <CharactersWithSpaces>1068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EDZ</dc:creator>
  <cp:keywords/>
  <dc:description/>
  <cp:lastModifiedBy>EDZ</cp:lastModifiedBy>
  <cp:revision>2</cp:revision>
  <dcterms:created xsi:type="dcterms:W3CDTF">2020-11-13T07:43:00Z</dcterms:created>
  <dcterms:modified xsi:type="dcterms:W3CDTF">2020-11-13T07:43:00Z</dcterms:modified>
</cp:coreProperties>
</file>