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2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adjustRightInd w:val="0"/>
        <w:snapToGrid w:val="0"/>
        <w:spacing w:line="640" w:lineRule="exact"/>
        <w:jc w:val="center"/>
        <w:rPr>
          <w:rFonts w:hint="eastAsia" w:ascii="宋体" w:hAnsi="宋体"/>
          <w:b/>
          <w:kern w:val="0"/>
          <w:sz w:val="36"/>
          <w:szCs w:val="36"/>
        </w:rPr>
      </w:pPr>
      <w:r>
        <w:rPr>
          <w:rFonts w:hint="eastAsia" w:ascii="宋体" w:hAnsi="宋体"/>
          <w:b/>
          <w:kern w:val="0"/>
          <w:sz w:val="36"/>
          <w:szCs w:val="36"/>
        </w:rPr>
        <w:t>济源市201</w:t>
      </w:r>
      <w:r>
        <w:rPr>
          <w:rFonts w:hint="eastAsia" w:ascii="宋体" w:hAnsi="宋体"/>
          <w:b/>
          <w:kern w:val="0"/>
          <w:sz w:val="36"/>
          <w:szCs w:val="36"/>
          <w:lang w:val="en-US" w:eastAsia="zh-CN"/>
        </w:rPr>
        <w:t>9</w:t>
      </w:r>
      <w:r>
        <w:rPr>
          <w:rFonts w:hint="eastAsia" w:ascii="宋体" w:hAnsi="宋体"/>
          <w:b/>
          <w:kern w:val="0"/>
          <w:sz w:val="36"/>
          <w:szCs w:val="36"/>
        </w:rPr>
        <w:t>年面向社会公开招聘教师岗位设置一览表</w:t>
      </w:r>
    </w:p>
    <w:p>
      <w:pPr>
        <w:adjustRightInd w:val="0"/>
        <w:snapToGrid w:val="0"/>
        <w:spacing w:line="200" w:lineRule="exact"/>
        <w:jc w:val="center"/>
        <w:rPr>
          <w:rFonts w:hint="eastAsia" w:ascii="宋体" w:hAnsi="宋体"/>
          <w:b/>
          <w:kern w:val="0"/>
          <w:sz w:val="36"/>
          <w:szCs w:val="36"/>
        </w:rPr>
      </w:pPr>
    </w:p>
    <w:p>
      <w:pPr>
        <w:spacing w:line="140" w:lineRule="exact"/>
        <w:rPr>
          <w:rFonts w:hint="eastAsia"/>
        </w:rPr>
      </w:pPr>
    </w:p>
    <w:tbl>
      <w:tblPr>
        <w:tblW w:w="9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934"/>
        <w:gridCol w:w="756"/>
        <w:gridCol w:w="5041"/>
        <w:gridCol w:w="888"/>
      </w:tblGrid>
      <w:tr>
        <w:trPr>
          <w:trHeight w:val="904" w:hRule="atLeast"/>
        </w:trPr>
        <w:tc>
          <w:tcPr>
            <w:tcW w:w="801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岗位代码</w:t>
            </w:r>
          </w:p>
        </w:tc>
        <w:tc>
          <w:tcPr>
            <w:tcW w:w="1934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岗位名称</w:t>
            </w:r>
          </w:p>
        </w:tc>
        <w:tc>
          <w:tcPr>
            <w:tcW w:w="756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岗位数</w:t>
            </w:r>
          </w:p>
        </w:tc>
        <w:tc>
          <w:tcPr>
            <w:tcW w:w="5041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学历、专业及资格要求</w:t>
            </w:r>
          </w:p>
        </w:tc>
        <w:tc>
          <w:tcPr>
            <w:tcW w:w="888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1001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济源六中语文教师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1002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济源六中数学教师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1003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济源六中英语教师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1004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济源六中化学教师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1005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济源六中生物教师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1006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济源六中政治教师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1007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济源六中历史教师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1008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济源六中地理教师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1009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初中语文教师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1010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初中数学教师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1011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初中英语教师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1012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初中物理教师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1013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初中化学教师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1014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初中生物教师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1015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初中政治教师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31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1016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初中历史教师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1017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初中地理教师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1018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小学语文教师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1019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小学数学教师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941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1020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小学</w:t>
            </w: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信息技术教师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专科</w:t>
            </w:r>
            <w:r>
              <w:rPr>
                <w:rFonts w:hint="eastAsia" w:ascii="宋体" w:hAnsi="宋体" w:cs="宋体"/>
                <w:sz w:val="28"/>
                <w:szCs w:val="28"/>
              </w:rPr>
              <w:t>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1021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小学音乐教师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1022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小学美术教师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1023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小学体育教师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（足球专业）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小学体育教师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（篮球专业）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小学体育教师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（武术专业）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小学体育教师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（不限专业）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幼儿园教师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7"/>
                <w:sz w:val="28"/>
                <w:szCs w:val="28"/>
              </w:rPr>
              <w:t>全日制普通中专及以上学历、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7"/>
                <w:sz w:val="28"/>
                <w:szCs w:val="28"/>
              </w:rPr>
              <w:t>专业对口、具有教师资格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rPr>
          <w:trHeight w:val="788" w:hRule="atLeast"/>
        </w:trPr>
        <w:tc>
          <w:tcPr>
            <w:tcW w:w="9420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岗位数合计：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98</w:t>
            </w:r>
            <w:r>
              <w:rPr>
                <w:rFonts w:hint="eastAsia" w:ascii="宋体" w:hAnsi="宋体" w:cs="宋体"/>
                <w:sz w:val="28"/>
                <w:szCs w:val="28"/>
              </w:rPr>
              <w:t>名</w:t>
            </w:r>
          </w:p>
        </w:tc>
      </w:tr>
    </w:tbl>
    <w:p>
      <w:pPr>
        <w:spacing w:line="20" w:lineRule="exact"/>
        <w:ind w:left="630" w:leftChars="300"/>
        <w:rPr>
          <w:rFonts w:hint="eastAsia" w:ascii="仿宋_GB2312" w:eastAsia="仿宋_GB2312"/>
          <w:sz w:val="30"/>
          <w:szCs w:val="30"/>
        </w:rPr>
      </w:pPr>
    </w:p>
    <w:p/>
    <w:p/>
    <w:sectPr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2019-07-05T18:18:46Z</dcterms:created>
  <dcterms:modified xsi:type="dcterms:W3CDTF">2019-07-05T18:18:50Z</dcterms:modified>
  <dc:title>附件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