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sz w:val="28"/>
          <w:szCs w:val="28"/>
        </w:rPr>
      </w:pPr>
      <w:bookmarkStart w:id="0" w:name="_GoBack"/>
      <w:r>
        <w:rPr>
          <w:rFonts w:hint="eastAsia" w:ascii="仿宋_GB2312" w:eastAsia="仿宋_GB2312"/>
          <w:b/>
          <w:sz w:val="28"/>
          <w:szCs w:val="28"/>
        </w:rPr>
        <w:t>面试时间、地点及分组</w:t>
      </w:r>
    </w:p>
    <w:bookmarkEnd w:id="0"/>
    <w:tbl>
      <w:tblPr>
        <w:tblStyle w:val="2"/>
        <w:tblW w:w="8870" w:type="dxa"/>
        <w:tblInd w:w="5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5"/>
        <w:gridCol w:w="705"/>
        <w:gridCol w:w="720"/>
        <w:gridCol w:w="525"/>
        <w:gridCol w:w="3855"/>
        <w:gridCol w:w="1860"/>
      </w:tblGrid>
      <w:tr>
        <w:tblPrEx>
          <w:tblLayout w:type="fixed"/>
        </w:tblPrEx>
        <w:trPr>
          <w:trHeight w:val="785" w:hRule="atLeast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时间和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地点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面试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形式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组号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人数</w:t>
            </w:r>
          </w:p>
        </w:tc>
        <w:tc>
          <w:tcPr>
            <w:tcW w:w="3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具体岗位及人数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说明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(星期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)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蓝溪学校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试讲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组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语文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3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英语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地理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物理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化学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生物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参加面试的考生请于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日早晨7: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0前赶到涟源市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蓝溪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学校面试候考室，迟到者取消资格。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候考室设小学部科教楼二楼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合计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9645D"/>
    <w:rsid w:val="477964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2019-03-22T09:22:00Z</dcterms:created>
  <dc:creator>ASUS</dc:creator>
  <cp:lastModifiedBy>ASUS</cp:lastModifiedBy>
  <dcterms:modified xsi:type="dcterms:W3CDTF">2019-03-22T09:22:59Z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