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13" w:right="313" w:firstLine="0"/>
        <w:rPr>
          <w:rFonts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sz w:val="22"/>
          <w:szCs w:val="22"/>
        </w:rPr>
        <w:t>2018年下半年</w:t>
      </w:r>
      <w:r>
        <w:rPr>
          <w:rFonts w:hint="eastAsia" w:ascii="微软雅黑" w:hAnsi="微软雅黑" w:eastAsia="微软雅黑" w:cs="微软雅黑"/>
          <w:i w:val="0"/>
          <w:caps w:val="0"/>
          <w:color w:val="000000"/>
          <w:spacing w:val="0"/>
          <w:sz w:val="22"/>
          <w:szCs w:val="22"/>
          <w:bdr w:val="none" w:color="auto" w:sz="0" w:space="0"/>
        </w:rPr>
        <w:t>重庆市南川区面向社会公开招聘教育事业单位工作人员拟聘用人员公示表（第二批）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13" w:right="313" w:firstLine="0"/>
        <w:rPr>
          <w:rFonts w:hint="eastAsia" w:ascii="微软雅黑" w:hAnsi="微软雅黑" w:eastAsia="微软雅黑" w:cs="微软雅黑"/>
          <w:i w:val="0"/>
          <w:caps w:val="0"/>
          <w:color w:val="000000"/>
          <w:spacing w:val="0"/>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13" w:right="313" w:firstLine="0"/>
        <w:rPr>
          <w:rFonts w:hint="eastAsia" w:ascii="微软雅黑" w:hAnsi="微软雅黑" w:eastAsia="微软雅黑" w:cs="微软雅黑"/>
          <w:i w:val="0"/>
          <w:caps w:val="0"/>
          <w:color w:val="000000"/>
          <w:spacing w:val="0"/>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13" w:right="313" w:firstLine="0"/>
        <w:rPr>
          <w:rFonts w:hint="eastAsia" w:ascii="微软雅黑" w:hAnsi="微软雅黑" w:eastAsia="微软雅黑" w:cs="微软雅黑"/>
          <w:i w:val="0"/>
          <w:caps w:val="0"/>
          <w:color w:val="000000"/>
          <w:spacing w:val="0"/>
          <w:sz w:val="17"/>
          <w:szCs w:val="17"/>
        </w:rPr>
      </w:pPr>
    </w:p>
    <w:tbl>
      <w:tblPr>
        <w:tblW w:w="836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10"/>
        <w:gridCol w:w="546"/>
        <w:gridCol w:w="360"/>
        <w:gridCol w:w="825"/>
        <w:gridCol w:w="718"/>
        <w:gridCol w:w="647"/>
        <w:gridCol w:w="1034"/>
        <w:gridCol w:w="854"/>
        <w:gridCol w:w="661"/>
        <w:gridCol w:w="546"/>
        <w:gridCol w:w="175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15" w:type="dxa"/>
        </w:trPr>
        <w:tc>
          <w:tcPr>
            <w:tcW w:w="365"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bookmarkStart w:id="0" w:name="_GoBack"/>
            <w:bookmarkEnd w:id="0"/>
            <w:r>
              <w:rPr>
                <w:rFonts w:hint="eastAsia" w:ascii="微软雅黑" w:hAnsi="微软雅黑" w:eastAsia="微软雅黑" w:cs="微软雅黑"/>
                <w:i w:val="0"/>
                <w:caps w:val="0"/>
                <w:color w:val="000000"/>
                <w:spacing w:val="0"/>
                <w:kern w:val="0"/>
                <w:sz w:val="17"/>
                <w:szCs w:val="17"/>
                <w:bdr w:val="none" w:color="auto" w:sz="0" w:space="0"/>
                <w:lang w:val="en-US" w:eastAsia="zh-CN" w:bidi="ar"/>
              </w:rPr>
              <w:t>序号</w:t>
            </w:r>
          </w:p>
        </w:tc>
        <w:tc>
          <w:tcPr>
            <w:tcW w:w="516"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姓名</w:t>
            </w:r>
          </w:p>
        </w:tc>
        <w:tc>
          <w:tcPr>
            <w:tcW w:w="330"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性别</w:t>
            </w:r>
          </w:p>
        </w:tc>
        <w:tc>
          <w:tcPr>
            <w:tcW w:w="795"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出生年月</w:t>
            </w:r>
          </w:p>
        </w:tc>
        <w:tc>
          <w:tcPr>
            <w:tcW w:w="688"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学历学位</w:t>
            </w:r>
          </w:p>
        </w:tc>
        <w:tc>
          <w:tcPr>
            <w:tcW w:w="61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所学专业</w:t>
            </w:r>
          </w:p>
        </w:tc>
        <w:tc>
          <w:tcPr>
            <w:tcW w:w="1004"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毕业院校</w:t>
            </w:r>
          </w:p>
        </w:tc>
        <w:tc>
          <w:tcPr>
            <w:tcW w:w="824"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毕业时间</w:t>
            </w:r>
          </w:p>
        </w:tc>
        <w:tc>
          <w:tcPr>
            <w:tcW w:w="631"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考试总成绩</w:t>
            </w:r>
          </w:p>
        </w:tc>
        <w:tc>
          <w:tcPr>
            <w:tcW w:w="516"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符合职位要求的其他条件</w:t>
            </w:r>
          </w:p>
        </w:tc>
        <w:tc>
          <w:tcPr>
            <w:tcW w:w="1714"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拟聘单位及职位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15" w:type="dxa"/>
        </w:trPr>
        <w:tc>
          <w:tcPr>
            <w:tcW w:w="365"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1</w:t>
            </w:r>
          </w:p>
        </w:tc>
        <w:tc>
          <w:tcPr>
            <w:tcW w:w="516"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黄菁菁</w:t>
            </w:r>
          </w:p>
        </w:tc>
        <w:tc>
          <w:tcPr>
            <w:tcW w:w="330"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女</w:t>
            </w:r>
          </w:p>
        </w:tc>
        <w:tc>
          <w:tcPr>
            <w:tcW w:w="795"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1993.05</w:t>
            </w:r>
          </w:p>
        </w:tc>
        <w:tc>
          <w:tcPr>
            <w:tcW w:w="688"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专科</w:t>
            </w:r>
          </w:p>
        </w:tc>
        <w:tc>
          <w:tcPr>
            <w:tcW w:w="61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学前教育</w:t>
            </w:r>
          </w:p>
        </w:tc>
        <w:tc>
          <w:tcPr>
            <w:tcW w:w="1004"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重庆幼儿师范高等专科学校</w:t>
            </w:r>
          </w:p>
        </w:tc>
        <w:tc>
          <w:tcPr>
            <w:tcW w:w="824"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2015.07</w:t>
            </w:r>
          </w:p>
        </w:tc>
        <w:tc>
          <w:tcPr>
            <w:tcW w:w="631"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69.46</w:t>
            </w:r>
          </w:p>
        </w:tc>
        <w:tc>
          <w:tcPr>
            <w:tcW w:w="516"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是</w:t>
            </w:r>
          </w:p>
        </w:tc>
        <w:tc>
          <w:tcPr>
            <w:tcW w:w="1714"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水江镇大桥小学校幼儿教师3</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612250"/>
    <w:rsid w:val="7A6122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2018-12-26T07:38:00Z</dcterms:created>
  <dc:creator>ASUS</dc:creator>
  <cp:lastModifiedBy>ASUS</cp:lastModifiedBy>
  <dcterms:modified xsi:type="dcterms:W3CDTF">2018-12-26T07:38:16Z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