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90" w:rsidRDefault="00557490" w:rsidP="00557490">
      <w:pPr>
        <w:jc w:val="left"/>
        <w:rPr>
          <w:rFonts w:hint="eastAsia"/>
        </w:rPr>
      </w:pPr>
      <w:r>
        <w:rPr>
          <w:rFonts w:hint="eastAsia"/>
        </w:rPr>
        <w:t>附件</w:t>
      </w:r>
    </w:p>
    <w:p w:rsidR="00557490" w:rsidRDefault="00557490" w:rsidP="00557490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彭州市面向重点高校公开招聘2018年应届毕业硕士研究生和免费师范</w:t>
      </w:r>
      <w:proofErr w:type="gramStart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生岗位</w:t>
      </w:r>
      <w:proofErr w:type="gramEnd"/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分布表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776"/>
        <w:gridCol w:w="980"/>
        <w:gridCol w:w="980"/>
        <w:gridCol w:w="980"/>
        <w:gridCol w:w="979"/>
        <w:gridCol w:w="980"/>
        <w:gridCol w:w="979"/>
        <w:gridCol w:w="980"/>
        <w:gridCol w:w="980"/>
        <w:gridCol w:w="980"/>
        <w:gridCol w:w="981"/>
        <w:gridCol w:w="1425"/>
      </w:tblGrid>
      <w:tr w:rsidR="00557490" w:rsidTr="00817C03">
        <w:trPr>
          <w:trHeight w:val="595"/>
        </w:trPr>
        <w:tc>
          <w:tcPr>
            <w:tcW w:w="27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招聘单位</w:t>
            </w:r>
          </w:p>
        </w:tc>
        <w:tc>
          <w:tcPr>
            <w:tcW w:w="97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合计</w:t>
            </w:r>
          </w:p>
        </w:tc>
      </w:tr>
      <w:tr w:rsidR="00557490" w:rsidTr="00817C03">
        <w:trPr>
          <w:trHeight w:val="897"/>
        </w:trPr>
        <w:tc>
          <w:tcPr>
            <w:tcW w:w="27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体育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信息技术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舞蹈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4"/>
                <w:lang w:bidi="ar"/>
              </w:rPr>
              <w:t>数控</w:t>
            </w:r>
          </w:p>
        </w:tc>
        <w:tc>
          <w:tcPr>
            <w:tcW w:w="1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jc w:val="center"/>
              <w:rPr>
                <w:rFonts w:ascii="仿宋" w:eastAsia="仿宋" w:hAnsi="仿宋" w:cs="仿宋" w:hint="eastAsia"/>
                <w:b/>
                <w:color w:val="000000"/>
                <w:sz w:val="24"/>
              </w:rPr>
            </w:pP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彭州中学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彭州一中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敖平中学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濛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阳中学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成都石室白马中学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成都石化工业学校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彭州一中碧城实验学校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彭州中学（初中部）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彭州市实验小学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70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彭州市延秀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  <w:lang w:bidi="ar"/>
              </w:rPr>
              <w:t>小学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spacing w:line="240" w:lineRule="exact"/>
              <w:jc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</w:tr>
      <w:tr w:rsidR="00557490" w:rsidTr="00817C03">
        <w:trPr>
          <w:trHeight w:hRule="exact" w:val="483"/>
        </w:trPr>
        <w:tc>
          <w:tcPr>
            <w:tcW w:w="2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" w:eastAsia="仿宋" w:hAnsi="仿宋" w:cs="仿宋" w:hint="eastAsia"/>
                <w:b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  <w:lang w:bidi="ar"/>
              </w:rPr>
              <w:t>合   计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7490" w:rsidRDefault="00557490" w:rsidP="00817C03">
            <w:pPr>
              <w:widowControl/>
              <w:spacing w:line="240" w:lineRule="exact"/>
              <w:jc w:val="center"/>
              <w:textAlignment w:val="center"/>
              <w:rPr>
                <w:rFonts w:ascii="仿宋_GB2312" w:eastAsia="仿宋_GB2312" w:hAnsi="Arial" w:cs="仿宋_GB2312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Arial" w:cs="仿宋_GB2312" w:hint="eastAsia"/>
                <w:color w:val="000000"/>
                <w:kern w:val="0"/>
                <w:sz w:val="28"/>
                <w:szCs w:val="28"/>
                <w:lang w:bidi="ar"/>
              </w:rPr>
              <w:t>20</w:t>
            </w:r>
          </w:p>
        </w:tc>
      </w:tr>
    </w:tbl>
    <w:p w:rsidR="00CF2689" w:rsidRDefault="00CF2689"/>
    <w:sectPr w:rsidR="00CF2689" w:rsidSect="0055749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490"/>
    <w:rsid w:val="00557490"/>
    <w:rsid w:val="00CA0FE3"/>
    <w:rsid w:val="00CF2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49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293</Characters>
  <Application>Microsoft Office Word</Application>
  <DocSecurity>0</DocSecurity>
  <Lines>2</Lines>
  <Paragraphs>1</Paragraphs>
  <ScaleCrop>false</ScaleCrop>
  <Company>Home</Company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2017-11-09T06:56:00Z</dcterms:created>
  <dcterms:modified xsi:type="dcterms:W3CDTF">2017-11-09T06:58:00Z</dcterms:modified>
</cp:coreProperties>
</file>