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2" w:type="dxa"/>
        <w:jc w:val="center"/>
        <w:tblInd w:w="2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2"/>
        <w:gridCol w:w="242"/>
        <w:gridCol w:w="242"/>
        <w:gridCol w:w="242"/>
        <w:gridCol w:w="558"/>
        <w:gridCol w:w="594"/>
        <w:gridCol w:w="1419"/>
        <w:gridCol w:w="954"/>
        <w:gridCol w:w="1786"/>
        <w:gridCol w:w="1592"/>
        <w:gridCol w:w="46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332" w:type="dxa"/>
            <w:gridSpan w:val="11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bookmarkStart w:id="0" w:name="_GoBack"/>
            <w:r>
              <w:t>崇州市2017年下半年公开招聘教师岗位表</w:t>
            </w:r>
            <w:bookmarkEnd w:id="0"/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332" w:type="dxa"/>
            <w:gridSpan w:val="11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主管部门</w:t>
            </w:r>
          </w:p>
        </w:tc>
        <w:tc>
          <w:tcPr>
            <w:tcW w:w="2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招聘单位全称</w:t>
            </w:r>
          </w:p>
        </w:tc>
        <w:tc>
          <w:tcPr>
            <w:tcW w:w="48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招聘岗位</w:t>
            </w:r>
          </w:p>
        </w:tc>
        <w:tc>
          <w:tcPr>
            <w:tcW w:w="55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岗位代码</w:t>
            </w:r>
          </w:p>
        </w:tc>
        <w:tc>
          <w:tcPr>
            <w:tcW w:w="59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岗位名称</w:t>
            </w:r>
          </w:p>
        </w:tc>
        <w:tc>
          <w:tcPr>
            <w:tcW w:w="4159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应聘资格条件</w:t>
            </w:r>
          </w:p>
        </w:tc>
        <w:tc>
          <w:tcPr>
            <w:tcW w:w="159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备注</w:t>
            </w:r>
          </w:p>
        </w:tc>
        <w:tc>
          <w:tcPr>
            <w:tcW w:w="4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考试科目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岗位</w:t>
            </w:r>
            <w:r>
              <w:br w:type="textWrapping"/>
            </w:r>
            <w:r>
              <w:t>类别</w:t>
            </w: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招聘人数</w:t>
            </w:r>
          </w:p>
        </w:tc>
        <w:tc>
          <w:tcPr>
            <w:tcW w:w="55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9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</w:t>
            </w:r>
          </w:p>
        </w:tc>
        <w:tc>
          <w:tcPr>
            <w:tcW w:w="9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学历</w:t>
            </w:r>
          </w:p>
        </w:tc>
        <w:tc>
          <w:tcPr>
            <w:tcW w:w="17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其他条件要求</w:t>
            </w:r>
          </w:p>
        </w:tc>
        <w:tc>
          <w:tcPr>
            <w:tcW w:w="15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崇州市教育局</w:t>
            </w:r>
          </w:p>
        </w:tc>
        <w:tc>
          <w:tcPr>
            <w:tcW w:w="2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崇州市教育人才服务中心</w:t>
            </w: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专业技术岗位</w:t>
            </w: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</w:t>
            </w:r>
          </w:p>
        </w:tc>
        <w:tc>
          <w:tcPr>
            <w:tcW w:w="5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02001</w:t>
            </w:r>
          </w:p>
        </w:tc>
        <w:tc>
          <w:tcPr>
            <w:tcW w:w="5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小学语文教师A</w:t>
            </w:r>
          </w:p>
        </w:tc>
        <w:tc>
          <w:tcPr>
            <w:tcW w:w="14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汉语言、汉语言文学、小学教育（语文方向）、初等教育（语文方向）、教育学（语文方向）、汉语言文字学、语言学及应用语言学、中国现当代文学、中国古代文学、学科教学（语文）</w:t>
            </w:r>
          </w:p>
        </w:tc>
        <w:tc>
          <w:tcPr>
            <w:tcW w:w="9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普通高等教育（全日制）本科及以上学历</w:t>
            </w:r>
          </w:p>
        </w:tc>
        <w:tc>
          <w:tcPr>
            <w:tcW w:w="178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1、具有报考岗位学科相应的教师资格证书。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2、原则上招聘人员年龄要求30周岁及以下（1987年 10月1日及以后出生）；具有硕士学位或崇州市外编制内教师，年龄可放宽到35周岁及以下（1982年10月1日及以后出生）；具有博士学位或副高级职称的，年龄可放宽到40周岁及以下（1977年10月1日及以后出生）。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3、取得专业对应学士及以上学位证书。</w:t>
            </w:r>
          </w:p>
        </w:tc>
        <w:tc>
          <w:tcPr>
            <w:tcW w:w="15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中山小学校2名、梓潼镇小学校2名、三江镇小学校2名、三江镇听江小学校1名、江源镇小学校1名</w:t>
            </w:r>
          </w:p>
        </w:tc>
        <w:tc>
          <w:tcPr>
            <w:tcW w:w="4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《教育公共基础》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专业技术岗位</w:t>
            </w: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</w:t>
            </w:r>
          </w:p>
        </w:tc>
        <w:tc>
          <w:tcPr>
            <w:tcW w:w="5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02002</w:t>
            </w:r>
          </w:p>
        </w:tc>
        <w:tc>
          <w:tcPr>
            <w:tcW w:w="5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小学语文教师B</w:t>
            </w:r>
          </w:p>
        </w:tc>
        <w:tc>
          <w:tcPr>
            <w:tcW w:w="14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汉语言、汉语言文学、小学教育（语文方向）、初等教育（语文方向）、教育学（语文方向）、汉语言文字学、语言学及应用语言学、中国现当代文学、中国古代文学、学科教学（语文）</w:t>
            </w:r>
          </w:p>
        </w:tc>
        <w:tc>
          <w:tcPr>
            <w:tcW w:w="9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普通高等教育（全日制）本科及以上学历</w:t>
            </w:r>
          </w:p>
        </w:tc>
        <w:tc>
          <w:tcPr>
            <w:tcW w:w="178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元通镇小学校3名、廖家镇小学校2名、怀远镇小学校1名、羊马镇学校小学部1人</w:t>
            </w:r>
          </w:p>
        </w:tc>
        <w:tc>
          <w:tcPr>
            <w:tcW w:w="4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《教育公共基础》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专业技术岗位</w:t>
            </w: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</w:t>
            </w:r>
          </w:p>
        </w:tc>
        <w:tc>
          <w:tcPr>
            <w:tcW w:w="5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02003</w:t>
            </w:r>
          </w:p>
        </w:tc>
        <w:tc>
          <w:tcPr>
            <w:tcW w:w="5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小学数学教师A</w:t>
            </w:r>
          </w:p>
        </w:tc>
        <w:tc>
          <w:tcPr>
            <w:tcW w:w="14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数学与应用数学、信息与计算科学、数理基础科学、数学教育、小学教育（数学方向）、初等教育（数学方向）、教育学（数学方向）、基础数学、应用数学、学科教学（数学）</w:t>
            </w:r>
          </w:p>
        </w:tc>
        <w:tc>
          <w:tcPr>
            <w:tcW w:w="9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普通高等教育（全日制）本科及以上</w:t>
            </w:r>
          </w:p>
        </w:tc>
        <w:tc>
          <w:tcPr>
            <w:tcW w:w="178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中山小学校1名、梓潼镇小学校2名、观胜镇小学校1名、元通镇小学校1名、怀远镇小学校1名</w:t>
            </w:r>
          </w:p>
        </w:tc>
        <w:tc>
          <w:tcPr>
            <w:tcW w:w="4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《教育公共基础》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专业技术岗位</w:t>
            </w: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5</w:t>
            </w:r>
          </w:p>
        </w:tc>
        <w:tc>
          <w:tcPr>
            <w:tcW w:w="5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02004</w:t>
            </w:r>
          </w:p>
        </w:tc>
        <w:tc>
          <w:tcPr>
            <w:tcW w:w="5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小学数学教师B</w:t>
            </w:r>
          </w:p>
        </w:tc>
        <w:tc>
          <w:tcPr>
            <w:tcW w:w="14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数学与应用数学、信息与计算科学、数理基础科学、数学教育、小学教育（数学方向）、初等教育（数学方向）、教育学（数学方向）、基础数学、应用数学、学科教学（数学）</w:t>
            </w:r>
          </w:p>
        </w:tc>
        <w:tc>
          <w:tcPr>
            <w:tcW w:w="9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普通高等教育（全日制）本科及以上</w:t>
            </w:r>
          </w:p>
        </w:tc>
        <w:tc>
          <w:tcPr>
            <w:tcW w:w="178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廖家镇小学校1名、三江镇小学校2名、三江镇听江小学校1名、江源镇小学校1名</w:t>
            </w:r>
          </w:p>
        </w:tc>
        <w:tc>
          <w:tcPr>
            <w:tcW w:w="4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《教育公共基础》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专业技术岗位</w:t>
            </w: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5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02005</w:t>
            </w:r>
          </w:p>
        </w:tc>
        <w:tc>
          <w:tcPr>
            <w:tcW w:w="5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小学音乐教师</w:t>
            </w:r>
          </w:p>
        </w:tc>
        <w:tc>
          <w:tcPr>
            <w:tcW w:w="14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音乐学（非表演方向专业）、舞蹈学、音乐教育、小学教育（音乐方向）、音乐、音乐与舞蹈学、学科教学（音乐）</w:t>
            </w:r>
          </w:p>
        </w:tc>
        <w:tc>
          <w:tcPr>
            <w:tcW w:w="9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普通高等教育（全日制）本科及以上</w:t>
            </w:r>
          </w:p>
        </w:tc>
        <w:tc>
          <w:tcPr>
            <w:tcW w:w="178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中山小学校1名、怀远镇小学校1名、三江镇听江小学校1名</w:t>
            </w:r>
          </w:p>
        </w:tc>
        <w:tc>
          <w:tcPr>
            <w:tcW w:w="4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《教育公共基础》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专业技术岗位</w:t>
            </w: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02006</w:t>
            </w:r>
          </w:p>
        </w:tc>
        <w:tc>
          <w:tcPr>
            <w:tcW w:w="5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小学美术教师</w:t>
            </w:r>
          </w:p>
        </w:tc>
        <w:tc>
          <w:tcPr>
            <w:tcW w:w="14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美术学、绘画、雕塑、艺术设计、版画、美术教育、中国画、小学教育（美术方向）、美术、学科教学（美术）</w:t>
            </w:r>
          </w:p>
        </w:tc>
        <w:tc>
          <w:tcPr>
            <w:tcW w:w="9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普通高等教育（全日制）本科及以上</w:t>
            </w:r>
          </w:p>
        </w:tc>
        <w:tc>
          <w:tcPr>
            <w:tcW w:w="178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怀远镇小学校1名</w:t>
            </w:r>
          </w:p>
        </w:tc>
        <w:tc>
          <w:tcPr>
            <w:tcW w:w="4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《教育公共基础》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专业技术岗位</w:t>
            </w: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02007</w:t>
            </w:r>
          </w:p>
        </w:tc>
        <w:tc>
          <w:tcPr>
            <w:tcW w:w="5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九年制学校心理健康教师</w:t>
            </w:r>
          </w:p>
        </w:tc>
        <w:tc>
          <w:tcPr>
            <w:tcW w:w="14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心理学类、心理健康教育</w:t>
            </w:r>
          </w:p>
        </w:tc>
        <w:tc>
          <w:tcPr>
            <w:tcW w:w="9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普通高等教育（全日制）本科及以上</w:t>
            </w:r>
          </w:p>
        </w:tc>
        <w:tc>
          <w:tcPr>
            <w:tcW w:w="178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羊马镇学校1名</w:t>
            </w:r>
          </w:p>
        </w:tc>
        <w:tc>
          <w:tcPr>
            <w:tcW w:w="4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《教育公共基础》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专业技术岗位</w:t>
            </w:r>
          </w:p>
        </w:tc>
        <w:tc>
          <w:tcPr>
            <w:tcW w:w="2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5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02008</w:t>
            </w:r>
          </w:p>
        </w:tc>
        <w:tc>
          <w:tcPr>
            <w:tcW w:w="5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小学英语教师</w:t>
            </w:r>
          </w:p>
        </w:tc>
        <w:tc>
          <w:tcPr>
            <w:tcW w:w="14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英语、英语教育、教育学（英语方向）、小学教育（英语方向）、学科教学（英语）、英语语言文学、外国语言学及应用语言学（英语方向）</w:t>
            </w:r>
          </w:p>
        </w:tc>
        <w:tc>
          <w:tcPr>
            <w:tcW w:w="9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普通高等教育（全日制）本科及以上</w:t>
            </w:r>
          </w:p>
        </w:tc>
        <w:tc>
          <w:tcPr>
            <w:tcW w:w="178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观胜镇小学校1名</w:t>
            </w:r>
          </w:p>
        </w:tc>
        <w:tc>
          <w:tcPr>
            <w:tcW w:w="4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《教育公共基础》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8B6192"/>
    <w:rsid w:val="178B61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6">
    <w:name w:val="Hyperlink"/>
    <w:basedOn w:val="3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2017-10-19T11:27:00Z</dcterms:created>
  <dc:creator>Administrator</dc:creator>
  <cp:lastModifiedBy>Administrator</cp:lastModifiedBy>
  <dcterms:modified xsi:type="dcterms:W3CDTF">2017-10-19T11:32:30Z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