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240" w:lineRule="auto"/>
        <w:ind w:left="0" w:right="0" w:firstLine="0"/>
        <w:jc w:val="center"/>
        <w:rPr>
          <w:rFonts w:ascii="宋体" w:hAnsi="宋体" w:eastAsia="宋体" w:cs="宋体"/>
          <w:b w:val="0"/>
          <w:i w:val="0"/>
          <w:caps w:val="0"/>
          <w:color w:val="000000"/>
          <w:spacing w:val="0"/>
          <w:sz w:val="27"/>
          <w:szCs w:val="27"/>
        </w:rPr>
      </w:pPr>
      <w:r>
        <w:rPr>
          <w:rFonts w:hint="eastAsia" w:ascii="宋体" w:hAnsi="宋体" w:eastAsia="宋体" w:cs="宋体"/>
          <w:b/>
          <w:i w:val="0"/>
          <w:caps w:val="0"/>
          <w:color w:val="000000"/>
          <w:spacing w:val="0"/>
          <w:kern w:val="0"/>
          <w:sz w:val="36"/>
          <w:szCs w:val="36"/>
          <w:shd w:val="clear" w:fill="FFFFFF"/>
          <w:lang w:val="en-US" w:eastAsia="zh-CN" w:bidi="ar"/>
        </w:rPr>
        <w:t>武宁县2016中小学幼儿园教师招聘拟入闱面试人员递补资格审查公告</w:t>
      </w:r>
    </w:p>
    <w:p>
      <w:pPr>
        <w:keepNext w:val="0"/>
        <w:keepLines w:val="0"/>
        <w:widowControl/>
        <w:suppressLineNumbers w:val="0"/>
        <w:shd w:val="clear" w:fill="FFFFFF"/>
        <w:spacing w:before="0" w:beforeAutospacing="1" w:after="0" w:afterAutospacing="1" w:line="400" w:lineRule="atLeast"/>
        <w:ind w:left="0" w:right="0" w:firstLine="0"/>
        <w:jc w:val="center"/>
        <w:rPr>
          <w:rFonts w:hint="eastAsia" w:ascii="宋体" w:hAnsi="宋体" w:eastAsia="宋体" w:cs="宋体"/>
          <w:b w:val="0"/>
          <w:i w:val="0"/>
          <w:caps w:val="0"/>
          <w:color w:val="000000"/>
          <w:spacing w:val="0"/>
          <w:sz w:val="27"/>
          <w:szCs w:val="27"/>
        </w:rPr>
      </w:pPr>
      <w:r>
        <w:rPr>
          <w:rFonts w:hint="eastAsia" w:ascii="宋体" w:hAnsi="宋体" w:eastAsia="宋体" w:cs="宋体"/>
          <w:b/>
          <w:i w:val="0"/>
          <w:caps w:val="0"/>
          <w:color w:val="000000"/>
          <w:spacing w:val="0"/>
          <w:kern w:val="0"/>
          <w:sz w:val="36"/>
          <w:szCs w:val="36"/>
          <w:shd w:val="clear" w:fill="FFFFFF"/>
          <w:lang w:val="en-US" w:eastAsia="zh-CN" w:bidi="ar"/>
        </w:rPr>
        <w:t> </w:t>
      </w:r>
    </w:p>
    <w:p>
      <w:pPr>
        <w:keepNext w:val="0"/>
        <w:keepLines w:val="0"/>
        <w:widowControl/>
        <w:suppressLineNumbers w:val="0"/>
        <w:shd w:val="clear" w:fill="FFFFFF"/>
        <w:spacing w:before="0" w:beforeAutospacing="1" w:after="0" w:afterAutospacing="1" w:line="240" w:lineRule="auto"/>
        <w:ind w:left="0" w:right="0" w:firstLine="56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8"/>
          <w:szCs w:val="28"/>
          <w:shd w:val="clear" w:fill="FFFFFF"/>
          <w:lang w:val="en-US" w:eastAsia="zh-CN" w:bidi="ar"/>
        </w:rPr>
        <w:t>根椐《江西省2016年中小学教师招聘公告》和《江西省2016年中小学教师招聘调剂入闱人员名单及面试有关事项公告》相关要求，现将递补拟入闱</w:t>
      </w:r>
      <w:bookmarkStart w:id="0" w:name="_GoBack"/>
      <w:bookmarkEnd w:id="0"/>
      <w:r>
        <w:rPr>
          <w:rFonts w:hint="eastAsia" w:ascii="宋体" w:hAnsi="宋体" w:eastAsia="宋体" w:cs="宋体"/>
          <w:b w:val="0"/>
          <w:i w:val="0"/>
          <w:caps w:val="0"/>
          <w:color w:val="000000"/>
          <w:spacing w:val="0"/>
          <w:kern w:val="0"/>
          <w:sz w:val="28"/>
          <w:szCs w:val="28"/>
          <w:shd w:val="clear" w:fill="FFFFFF"/>
          <w:lang w:val="en-US" w:eastAsia="zh-CN" w:bidi="ar"/>
        </w:rPr>
        <w:t>面试人员资格审查有关事宜公告如下： </w:t>
      </w:r>
    </w:p>
    <w:p>
      <w:pPr>
        <w:keepNext w:val="0"/>
        <w:keepLines w:val="0"/>
        <w:widowControl/>
        <w:suppressLineNumbers w:val="0"/>
        <w:shd w:val="clear" w:fill="FFFFFF"/>
        <w:spacing w:before="0" w:beforeAutospacing="1" w:after="0" w:afterAutospacing="1" w:line="240" w:lineRule="auto"/>
        <w:ind w:left="1271" w:right="0" w:hanging="720"/>
        <w:jc w:val="left"/>
        <w:rPr>
          <w:rFonts w:hint="eastAsia" w:ascii="宋体" w:hAnsi="宋体" w:eastAsia="宋体" w:cs="宋体"/>
          <w:b w:val="0"/>
          <w:i w:val="0"/>
          <w:caps w:val="0"/>
          <w:color w:val="000000"/>
          <w:spacing w:val="0"/>
          <w:sz w:val="27"/>
          <w:szCs w:val="27"/>
        </w:rPr>
      </w:pPr>
      <w:r>
        <w:rPr>
          <w:rFonts w:ascii="黑体" w:hAnsi="宋体" w:eastAsia="黑体" w:cs="黑体"/>
          <w:b/>
          <w:i w:val="0"/>
          <w:caps w:val="0"/>
          <w:color w:val="000000"/>
          <w:spacing w:val="0"/>
          <w:kern w:val="0"/>
          <w:sz w:val="28"/>
          <w:szCs w:val="28"/>
          <w:shd w:val="clear" w:fill="FFFFFF"/>
          <w:lang w:val="en-US" w:eastAsia="zh-CN" w:bidi="ar"/>
        </w:rPr>
        <w:t>一、</w:t>
      </w:r>
      <w:r>
        <w:rPr>
          <w:rFonts w:hint="default" w:ascii="Times New Roman" w:hAnsi="Times New Roman" w:eastAsia="黑体" w:cs="Times New Roman"/>
          <w:b w:val="0"/>
          <w:i w:val="0"/>
          <w:caps w:val="0"/>
          <w:color w:val="000000"/>
          <w:spacing w:val="0"/>
          <w:kern w:val="0"/>
          <w:sz w:val="14"/>
          <w:szCs w:val="14"/>
          <w:shd w:val="clear" w:fill="FFFFFF"/>
          <w:lang w:val="en-US" w:eastAsia="zh-CN" w:bidi="ar"/>
        </w:rPr>
        <w:t>   </w:t>
      </w:r>
      <w:r>
        <w:rPr>
          <w:rFonts w:hint="eastAsia" w:ascii="黑体" w:hAnsi="宋体" w:eastAsia="黑体" w:cs="黑体"/>
          <w:b/>
          <w:i w:val="0"/>
          <w:caps w:val="0"/>
          <w:color w:val="000000"/>
          <w:spacing w:val="0"/>
          <w:kern w:val="0"/>
          <w:sz w:val="28"/>
          <w:szCs w:val="28"/>
          <w:shd w:val="clear" w:fill="FFFFFF"/>
          <w:lang w:val="en-US" w:eastAsia="zh-CN" w:bidi="ar"/>
        </w:rPr>
        <w:t>递补资格审查对象</w:t>
      </w:r>
    </w:p>
    <w:p>
      <w:pPr>
        <w:keepNext w:val="0"/>
        <w:keepLines w:val="0"/>
        <w:widowControl/>
        <w:suppressLineNumbers w:val="0"/>
        <w:shd w:val="clear" w:fill="FFFFFF"/>
        <w:spacing w:before="0" w:beforeAutospacing="1" w:after="0" w:afterAutospacing="1" w:line="240" w:lineRule="auto"/>
        <w:ind w:left="0" w:right="0" w:firstLine="56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8"/>
          <w:szCs w:val="28"/>
          <w:shd w:val="clear" w:fill="FFFFFF"/>
          <w:lang w:val="en-US" w:eastAsia="zh-CN" w:bidi="ar"/>
        </w:rPr>
        <w:t>涂锋华等101名拟入闱面试的考生因资格审查不合格或自动放弃等原因取消拟入闱面试资格。根据《公告》要求，因资格复审未通过，产生的面试人员空额按笔试成绩从高分到低分依次递补。笔试末位总成绩并列的考生，可同时拟入闱递补资格审查。王敏等54名考生递补进行资格审查（名单附后）。</w:t>
      </w:r>
    </w:p>
    <w:p>
      <w:pPr>
        <w:keepNext w:val="0"/>
        <w:keepLines w:val="0"/>
        <w:widowControl/>
        <w:suppressLineNumbers w:val="0"/>
        <w:shd w:val="clear" w:fill="FFFFFF"/>
        <w:spacing w:before="0" w:beforeAutospacing="1" w:after="0" w:afterAutospacing="1" w:line="240" w:lineRule="auto"/>
        <w:ind w:left="1271" w:right="0" w:hanging="720"/>
        <w:jc w:val="left"/>
        <w:rPr>
          <w:rFonts w:hint="eastAsia" w:ascii="宋体" w:hAnsi="宋体" w:eastAsia="宋体" w:cs="宋体"/>
          <w:b w:val="0"/>
          <w:i w:val="0"/>
          <w:caps w:val="0"/>
          <w:color w:val="000000"/>
          <w:spacing w:val="0"/>
          <w:sz w:val="27"/>
          <w:szCs w:val="27"/>
        </w:rPr>
      </w:pPr>
      <w:r>
        <w:rPr>
          <w:rFonts w:hint="eastAsia" w:ascii="黑体" w:hAnsi="宋体" w:eastAsia="黑体" w:cs="黑体"/>
          <w:b/>
          <w:i w:val="0"/>
          <w:caps w:val="0"/>
          <w:color w:val="000000"/>
          <w:spacing w:val="0"/>
          <w:kern w:val="0"/>
          <w:sz w:val="28"/>
          <w:szCs w:val="28"/>
          <w:shd w:val="clear" w:fill="FFFFFF"/>
          <w:lang w:val="en-US" w:eastAsia="zh-CN" w:bidi="ar"/>
        </w:rPr>
        <w:t>二、</w:t>
      </w:r>
      <w:r>
        <w:rPr>
          <w:rFonts w:hint="default" w:ascii="Times New Roman" w:hAnsi="Times New Roman" w:eastAsia="黑体" w:cs="Times New Roman"/>
          <w:b w:val="0"/>
          <w:i w:val="0"/>
          <w:caps w:val="0"/>
          <w:color w:val="000000"/>
          <w:spacing w:val="0"/>
          <w:kern w:val="0"/>
          <w:sz w:val="14"/>
          <w:szCs w:val="14"/>
          <w:shd w:val="clear" w:fill="FFFFFF"/>
          <w:lang w:val="en-US" w:eastAsia="zh-CN" w:bidi="ar"/>
        </w:rPr>
        <w:t>   </w:t>
      </w:r>
      <w:r>
        <w:rPr>
          <w:rFonts w:hint="eastAsia" w:ascii="黑体" w:hAnsi="宋体" w:eastAsia="黑体" w:cs="黑体"/>
          <w:b/>
          <w:i w:val="0"/>
          <w:caps w:val="0"/>
          <w:color w:val="000000"/>
          <w:spacing w:val="0"/>
          <w:kern w:val="0"/>
          <w:sz w:val="28"/>
          <w:szCs w:val="28"/>
          <w:shd w:val="clear" w:fill="FFFFFF"/>
          <w:lang w:val="en-US" w:eastAsia="zh-CN" w:bidi="ar"/>
        </w:rPr>
        <w:t>递补资格审查有关事项</w:t>
      </w:r>
    </w:p>
    <w:p>
      <w:pPr>
        <w:keepNext w:val="0"/>
        <w:keepLines w:val="0"/>
        <w:widowControl/>
        <w:suppressLineNumbers w:val="0"/>
        <w:shd w:val="clear" w:fill="FFFFFF"/>
        <w:spacing w:before="0" w:beforeAutospacing="1" w:after="0" w:afterAutospacing="1" w:line="240" w:lineRule="auto"/>
        <w:ind w:left="420" w:right="0" w:firstLine="0"/>
        <w:jc w:val="left"/>
        <w:rPr>
          <w:rFonts w:hint="eastAsia" w:ascii="宋体" w:hAnsi="宋体" w:eastAsia="宋体" w:cs="宋体"/>
          <w:b w:val="0"/>
          <w:i w:val="0"/>
          <w:caps w:val="0"/>
          <w:color w:val="000000"/>
          <w:spacing w:val="0"/>
          <w:sz w:val="27"/>
          <w:szCs w:val="27"/>
        </w:rPr>
      </w:pPr>
      <w:r>
        <w:rPr>
          <w:rFonts w:hint="eastAsia" w:ascii="黑体" w:hAnsi="宋体" w:eastAsia="黑体" w:cs="黑体"/>
          <w:b/>
          <w:i w:val="0"/>
          <w:caps w:val="0"/>
          <w:color w:val="000000"/>
          <w:spacing w:val="0"/>
          <w:kern w:val="0"/>
          <w:sz w:val="28"/>
          <w:szCs w:val="28"/>
          <w:shd w:val="clear" w:fill="FFFFFF"/>
          <w:lang w:val="en-US" w:eastAsia="zh-CN" w:bidi="ar"/>
        </w:rPr>
        <w:t>（一）资格审查时间：</w:t>
      </w:r>
      <w:r>
        <w:rPr>
          <w:rFonts w:hint="eastAsia" w:ascii="宋体" w:hAnsi="宋体" w:eastAsia="宋体" w:cs="宋体"/>
          <w:b w:val="0"/>
          <w:i w:val="0"/>
          <w:caps w:val="0"/>
          <w:color w:val="000000"/>
          <w:spacing w:val="0"/>
          <w:kern w:val="0"/>
          <w:sz w:val="28"/>
          <w:szCs w:val="28"/>
          <w:shd w:val="clear" w:fill="FFFFFF"/>
          <w:lang w:val="en-US" w:eastAsia="zh-CN" w:bidi="ar"/>
        </w:rPr>
        <w:t>2016年7月29日09:00至16:00。</w:t>
      </w:r>
    </w:p>
    <w:p>
      <w:pPr>
        <w:keepNext w:val="0"/>
        <w:keepLines w:val="0"/>
        <w:widowControl/>
        <w:suppressLineNumbers w:val="0"/>
        <w:shd w:val="clear" w:fill="FFFFFF"/>
        <w:spacing w:before="0" w:beforeAutospacing="1" w:after="0" w:afterAutospacing="1" w:line="240" w:lineRule="auto"/>
        <w:ind w:left="0" w:right="0" w:firstLine="42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28"/>
          <w:szCs w:val="28"/>
          <w:shd w:val="clear" w:fill="FFFFFF"/>
          <w:lang w:val="en-US" w:eastAsia="zh-CN" w:bidi="ar"/>
        </w:rPr>
        <w:t>（二）</w:t>
      </w:r>
      <w:r>
        <w:rPr>
          <w:rFonts w:hint="eastAsia" w:ascii="黑体" w:hAnsi="宋体" w:eastAsia="黑体" w:cs="黑体"/>
          <w:b/>
          <w:i w:val="0"/>
          <w:caps w:val="0"/>
          <w:color w:val="000000"/>
          <w:spacing w:val="0"/>
          <w:kern w:val="0"/>
          <w:sz w:val="28"/>
          <w:szCs w:val="28"/>
          <w:shd w:val="clear" w:fill="FFFFFF"/>
          <w:lang w:val="en-US" w:eastAsia="zh-CN" w:bidi="ar"/>
        </w:rPr>
        <w:t>资格审查地点：</w:t>
      </w:r>
      <w:r>
        <w:rPr>
          <w:rFonts w:hint="eastAsia" w:ascii="宋体" w:hAnsi="宋体" w:eastAsia="宋体" w:cs="宋体"/>
          <w:b w:val="0"/>
          <w:i w:val="0"/>
          <w:caps w:val="0"/>
          <w:color w:val="000000"/>
          <w:spacing w:val="0"/>
          <w:kern w:val="0"/>
          <w:sz w:val="28"/>
          <w:szCs w:val="28"/>
          <w:shd w:val="clear" w:fill="FFFFFF"/>
          <w:lang w:val="en-US" w:eastAsia="zh-CN" w:bidi="ar"/>
        </w:rPr>
        <w:t>武宁县沙田新区市民服务中心东区4号楼二楼（县教体局人事股）。</w:t>
      </w:r>
    </w:p>
    <w:p>
      <w:pPr>
        <w:keepNext w:val="0"/>
        <w:keepLines w:val="0"/>
        <w:widowControl/>
        <w:suppressLineNumbers w:val="0"/>
        <w:shd w:val="clear" w:fill="FFFFFF"/>
        <w:spacing w:before="0" w:beforeAutospacing="1" w:after="0" w:afterAutospacing="1" w:line="600" w:lineRule="atLeast"/>
        <w:ind w:left="0" w:right="0" w:firstLine="413"/>
        <w:jc w:val="left"/>
        <w:rPr>
          <w:rFonts w:hint="eastAsia" w:ascii="宋体" w:hAnsi="宋体" w:eastAsia="宋体" w:cs="宋体"/>
          <w:b w:val="0"/>
          <w:i w:val="0"/>
          <w:caps w:val="0"/>
          <w:color w:val="000000"/>
          <w:spacing w:val="0"/>
          <w:sz w:val="27"/>
          <w:szCs w:val="27"/>
        </w:rPr>
      </w:pPr>
      <w:r>
        <w:rPr>
          <w:rFonts w:hint="eastAsia" w:ascii="黑体" w:hAnsi="宋体" w:eastAsia="黑体" w:cs="黑体"/>
          <w:b/>
          <w:i w:val="0"/>
          <w:caps w:val="0"/>
          <w:color w:val="000000"/>
          <w:spacing w:val="0"/>
          <w:kern w:val="0"/>
          <w:sz w:val="28"/>
          <w:szCs w:val="28"/>
          <w:shd w:val="clear" w:fill="FFFFFF"/>
          <w:lang w:val="en-US" w:eastAsia="zh-CN" w:bidi="ar"/>
        </w:rPr>
        <w:t>（三）资格审查需提供的相关材料</w:t>
      </w:r>
      <w:r>
        <w:rPr>
          <w:rFonts w:hint="eastAsia" w:ascii="宋体" w:hAnsi="宋体" w:eastAsia="宋体" w:cs="宋体"/>
          <w:b w:val="0"/>
          <w:i w:val="0"/>
          <w:caps w:val="0"/>
          <w:color w:val="000000"/>
          <w:spacing w:val="0"/>
          <w:kern w:val="0"/>
          <w:sz w:val="28"/>
          <w:szCs w:val="28"/>
          <w:shd w:val="clear" w:fill="FFFFFF"/>
          <w:lang w:val="en-US" w:eastAsia="zh-CN" w:bidi="ar"/>
        </w:rPr>
        <w:t>。请按2016年7月11日九江市人力资源和社会保障局网，武宁县人力资源和社会保障局网，武宁县教育网发布的《武宁县2016年中小学（幼儿园）教师招聘考试面试前资格审查公告》相关要求提交。</w:t>
      </w:r>
    </w:p>
    <w:p>
      <w:pPr>
        <w:keepNext w:val="0"/>
        <w:keepLines w:val="0"/>
        <w:widowControl/>
        <w:suppressLineNumbers w:val="0"/>
        <w:shd w:val="clear" w:fill="FFFFFF"/>
        <w:spacing w:before="0" w:beforeAutospacing="1" w:after="0" w:afterAutospacing="1" w:line="600" w:lineRule="atLeast"/>
        <w:ind w:left="0" w:right="0" w:firstLine="630"/>
        <w:jc w:val="left"/>
        <w:rPr>
          <w:rFonts w:hint="eastAsia" w:ascii="宋体" w:hAnsi="宋体" w:eastAsia="宋体" w:cs="宋体"/>
          <w:b w:val="0"/>
          <w:i w:val="0"/>
          <w:caps w:val="0"/>
          <w:color w:val="000000"/>
          <w:spacing w:val="0"/>
          <w:sz w:val="27"/>
          <w:szCs w:val="27"/>
        </w:rPr>
      </w:pPr>
      <w:r>
        <w:rPr>
          <w:rFonts w:ascii="仿宋_GB2312" w:hAnsi="宋体" w:eastAsia="仿宋_GB2312" w:cs="仿宋_GB2312"/>
          <w:b/>
          <w:i w:val="0"/>
          <w:caps w:val="0"/>
          <w:color w:val="000000"/>
          <w:spacing w:val="0"/>
          <w:kern w:val="0"/>
          <w:sz w:val="32"/>
          <w:szCs w:val="32"/>
          <w:shd w:val="clear" w:fill="FFFFFF"/>
          <w:lang w:val="en-US" w:eastAsia="zh-CN" w:bidi="ar"/>
        </w:rPr>
        <w:t>三、凡未在规定时间内参加递补资格审查的考生视为自动放弃面试资格。</w:t>
      </w:r>
      <w:r>
        <w:rPr>
          <w:rFonts w:hint="eastAsia" w:ascii="仿宋_GB2312" w:hAnsi="宋体" w:eastAsia="仿宋_GB2312" w:cs="仿宋_GB2312"/>
          <w:b w:val="0"/>
          <w:i w:val="0"/>
          <w:caps w:val="0"/>
          <w:color w:val="000000"/>
          <w:spacing w:val="0"/>
          <w:kern w:val="0"/>
          <w:sz w:val="32"/>
          <w:szCs w:val="32"/>
          <w:shd w:val="clear" w:fill="FFFFFF"/>
          <w:lang w:val="en-US" w:eastAsia="zh-CN" w:bidi="ar"/>
        </w:rPr>
        <w:t>资格审查贯穿于整个招聘工作全过程，凡发现与公告范围和条件不符或弄虚作假的，一律取消面试资格。</w:t>
      </w:r>
    </w:p>
    <w:p>
      <w:pPr>
        <w:keepNext w:val="0"/>
        <w:keepLines w:val="0"/>
        <w:widowControl/>
        <w:suppressLineNumbers w:val="0"/>
        <w:shd w:val="clear" w:fill="FFFFFF"/>
        <w:spacing w:before="0" w:beforeAutospacing="1" w:after="0" w:afterAutospacing="1" w:line="600" w:lineRule="atLeast"/>
        <w:ind w:left="0" w:right="0" w:firstLine="627"/>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四、对资格审查不合格和未送审的人员取消面试资格。面试公告将于递补人员资格审查结束后在九江市人力资源和社会保障局，武宁县人力资源和社会保障局，武宁县教育网等网站公布，请各位考生及时关注。</w:t>
      </w:r>
    </w:p>
    <w:p>
      <w:pPr>
        <w:keepNext w:val="0"/>
        <w:keepLines w:val="0"/>
        <w:widowControl/>
        <w:suppressLineNumbers w:val="0"/>
        <w:shd w:val="clear" w:fill="FFFFFF"/>
        <w:spacing w:before="0" w:beforeAutospacing="1" w:after="0" w:afterAutospacing="1" w:line="600" w:lineRule="atLeast"/>
        <w:ind w:left="0" w:right="0" w:firstLine="627"/>
        <w:jc w:val="lef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五、请各位考生保持电话畅通，以便联系，如电话号码有变，请于</w:t>
      </w:r>
      <w:r>
        <w:rPr>
          <w:rFonts w:hint="eastAsia" w:ascii="宋体" w:hAnsi="宋体" w:eastAsia="宋体" w:cs="宋体"/>
          <w:b w:val="0"/>
          <w:i w:val="0"/>
          <w:caps w:val="0"/>
          <w:color w:val="000000"/>
          <w:spacing w:val="0"/>
          <w:kern w:val="0"/>
          <w:sz w:val="32"/>
          <w:szCs w:val="32"/>
          <w:shd w:val="clear" w:fill="FFFFFF"/>
          <w:lang w:val="en-US" w:eastAsia="zh-CN" w:bidi="ar"/>
        </w:rPr>
        <w:t>7</w:t>
      </w:r>
      <w:r>
        <w:rPr>
          <w:rFonts w:hint="eastAsia" w:ascii="仿宋_GB2312" w:hAnsi="宋体" w:eastAsia="仿宋_GB2312" w:cs="仿宋_GB2312"/>
          <w:b w:val="0"/>
          <w:i w:val="0"/>
          <w:caps w:val="0"/>
          <w:color w:val="000000"/>
          <w:spacing w:val="0"/>
          <w:kern w:val="0"/>
          <w:sz w:val="32"/>
          <w:szCs w:val="32"/>
          <w:shd w:val="clear" w:fill="FFFFFF"/>
          <w:lang w:val="en-US" w:eastAsia="zh-CN" w:bidi="ar"/>
        </w:rPr>
        <w:t>月</w:t>
      </w:r>
      <w:r>
        <w:rPr>
          <w:rFonts w:hint="eastAsia" w:ascii="宋体" w:hAnsi="宋体" w:eastAsia="宋体" w:cs="宋体"/>
          <w:b w:val="0"/>
          <w:i w:val="0"/>
          <w:caps w:val="0"/>
          <w:color w:val="000000"/>
          <w:spacing w:val="0"/>
          <w:kern w:val="0"/>
          <w:sz w:val="32"/>
          <w:szCs w:val="32"/>
          <w:shd w:val="clear" w:fill="FFFFFF"/>
          <w:lang w:val="en-US" w:eastAsia="zh-CN" w:bidi="ar"/>
        </w:rPr>
        <w:t>28</w:t>
      </w:r>
      <w:r>
        <w:rPr>
          <w:rFonts w:hint="eastAsia" w:ascii="仿宋_GB2312" w:hAnsi="宋体" w:eastAsia="仿宋_GB2312" w:cs="仿宋_GB2312"/>
          <w:b w:val="0"/>
          <w:i w:val="0"/>
          <w:caps w:val="0"/>
          <w:color w:val="000000"/>
          <w:spacing w:val="0"/>
          <w:kern w:val="0"/>
          <w:sz w:val="32"/>
          <w:szCs w:val="32"/>
          <w:shd w:val="clear" w:fill="FFFFFF"/>
          <w:lang w:val="en-US" w:eastAsia="zh-CN" w:bidi="ar"/>
        </w:rPr>
        <w:t>日前将新的联系方式告知武宁县人力资源和社会保障局工作人员（联系电话：</w:t>
      </w:r>
      <w:r>
        <w:rPr>
          <w:rFonts w:hint="eastAsia" w:ascii="宋体" w:hAnsi="宋体" w:eastAsia="宋体" w:cs="宋体"/>
          <w:b w:val="0"/>
          <w:i w:val="0"/>
          <w:caps w:val="0"/>
          <w:color w:val="000000"/>
          <w:spacing w:val="0"/>
          <w:kern w:val="0"/>
          <w:sz w:val="32"/>
          <w:szCs w:val="32"/>
          <w:shd w:val="clear" w:fill="FFFFFF"/>
          <w:lang w:val="en-US" w:eastAsia="zh-CN" w:bidi="ar"/>
        </w:rPr>
        <w:t>0792-7705780</w:t>
      </w:r>
      <w:r>
        <w:rPr>
          <w:rFonts w:hint="eastAsia" w:ascii="仿宋_GB2312" w:hAnsi="宋体" w:eastAsia="仿宋_GB2312" w:cs="仿宋_GB2312"/>
          <w:b w:val="0"/>
          <w:i w:val="0"/>
          <w:caps w:val="0"/>
          <w:color w:val="000000"/>
          <w:spacing w:val="0"/>
          <w:kern w:val="0"/>
          <w:sz w:val="32"/>
          <w:szCs w:val="32"/>
          <w:shd w:val="clear" w:fill="FFFFFF"/>
          <w:lang w:val="en-US" w:eastAsia="zh-CN" w:bidi="ar"/>
        </w:rPr>
        <w:t>），武宁县教育体育局工作人员（联系电话：</w:t>
      </w:r>
      <w:r>
        <w:rPr>
          <w:rFonts w:hint="eastAsia" w:ascii="宋体" w:hAnsi="宋体" w:eastAsia="宋体" w:cs="宋体"/>
          <w:b w:val="0"/>
          <w:i w:val="0"/>
          <w:caps w:val="0"/>
          <w:color w:val="000000"/>
          <w:spacing w:val="0"/>
          <w:kern w:val="0"/>
          <w:sz w:val="32"/>
          <w:szCs w:val="32"/>
          <w:shd w:val="clear" w:fill="FFFFFF"/>
          <w:lang w:val="en-US" w:eastAsia="zh-CN" w:bidi="ar"/>
        </w:rPr>
        <w:t>0792-2788795</w:t>
      </w:r>
      <w:r>
        <w:rPr>
          <w:rFonts w:hint="eastAsia" w:ascii="仿宋_GB2312" w:hAnsi="宋体" w:eastAsia="仿宋_GB2312" w:cs="仿宋_GB2312"/>
          <w:b w:val="0"/>
          <w:i w:val="0"/>
          <w:caps w:val="0"/>
          <w:color w:val="000000"/>
          <w:spacing w:val="0"/>
          <w:kern w:val="0"/>
          <w:sz w:val="32"/>
          <w:szCs w:val="32"/>
          <w:shd w:val="clear" w:fill="FFFFFF"/>
          <w:lang w:val="en-US" w:eastAsia="zh-CN" w:bidi="ar"/>
        </w:rPr>
        <w:t>）。因考生电话不畅通导致未按时参加递补人员资格审查，其后果由考生本人负责。</w:t>
      </w:r>
    </w:p>
    <w:p>
      <w:pPr>
        <w:keepNext w:val="0"/>
        <w:keepLines w:val="0"/>
        <w:widowControl/>
        <w:suppressLineNumbers w:val="0"/>
        <w:shd w:val="clear" w:fill="FFFFFF"/>
        <w:spacing w:before="0" w:beforeAutospacing="1" w:after="0" w:afterAutospacing="1" w:line="60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0"/>
        <w:jc w:val="left"/>
        <w:rPr>
          <w:rFonts w:hint="eastAsia" w:ascii="宋体" w:hAnsi="宋体" w:eastAsia="宋体" w:cs="宋体"/>
          <w:b w:val="0"/>
          <w:i w:val="0"/>
          <w:caps w:val="0"/>
          <w:color w:val="000000"/>
          <w:spacing w:val="0"/>
          <w:sz w:val="27"/>
          <w:szCs w:val="27"/>
        </w:rPr>
      </w:pPr>
      <w:r>
        <w:rPr>
          <w:rFonts w:hint="eastAsia" w:ascii="宋体" w:hAnsi="宋体" w:eastAsia="宋体" w:cs="宋体"/>
          <w:b w:val="0"/>
          <w:i w:val="0"/>
          <w:caps w:val="0"/>
          <w:color w:val="555555"/>
          <w:spacing w:val="0"/>
          <w:kern w:val="0"/>
          <w:sz w:val="18"/>
          <w:szCs w:val="18"/>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960"/>
        <w:jc w:val="righ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武宁县人力资源和社会保障局</w:t>
      </w:r>
      <w:r>
        <w:rPr>
          <w:rFonts w:hint="eastAsia" w:ascii="宋体" w:hAnsi="宋体" w:eastAsia="宋体" w:cs="宋体"/>
          <w:b w:val="0"/>
          <w:i w:val="0"/>
          <w:caps w:val="0"/>
          <w:color w:val="000000"/>
          <w:spacing w:val="0"/>
          <w:kern w:val="0"/>
          <w:sz w:val="32"/>
          <w:szCs w:val="32"/>
          <w:shd w:val="clear" w:fill="FFFFFF"/>
          <w:lang w:val="en-US" w:eastAsia="zh-CN" w:bidi="ar"/>
        </w:rPr>
        <w:t>    </w:t>
      </w:r>
      <w:r>
        <w:rPr>
          <w:rFonts w:hint="eastAsia" w:ascii="仿宋_GB2312" w:hAnsi="宋体" w:eastAsia="仿宋_GB2312" w:cs="仿宋_GB2312"/>
          <w:b w:val="0"/>
          <w:i w:val="0"/>
          <w:caps w:val="0"/>
          <w:color w:val="000000"/>
          <w:spacing w:val="0"/>
          <w:kern w:val="0"/>
          <w:sz w:val="32"/>
          <w:szCs w:val="32"/>
          <w:shd w:val="clear" w:fill="FFFFFF"/>
          <w:lang w:val="en-US" w:eastAsia="zh-CN" w:bidi="ar"/>
        </w:rPr>
        <w:t>武宁县教育体育局</w:t>
      </w:r>
      <w:r>
        <w:rPr>
          <w:rFonts w:hint="eastAsia" w:ascii="宋体" w:hAnsi="宋体" w:eastAsia="宋体" w:cs="宋体"/>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4160"/>
        <w:jc w:val="righ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2016年7月26日</w:t>
      </w:r>
    </w:p>
    <w:p>
      <w:pPr>
        <w:keepNext w:val="0"/>
        <w:keepLines w:val="0"/>
        <w:widowControl/>
        <w:suppressLineNumbers w:val="0"/>
        <w:shd w:val="clear" w:fill="FFFFFF"/>
        <w:spacing w:before="0" w:beforeAutospacing="1" w:after="0" w:afterAutospacing="1" w:line="600" w:lineRule="atLeast"/>
        <w:ind w:left="0" w:right="0" w:firstLine="4160"/>
        <w:jc w:val="righ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4160"/>
        <w:jc w:val="righ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600" w:lineRule="atLeast"/>
        <w:ind w:left="0" w:right="0" w:firstLine="4160"/>
        <w:jc w:val="right"/>
        <w:rPr>
          <w:rFonts w:hint="eastAsia" w:ascii="宋体" w:hAnsi="宋体" w:eastAsia="宋体" w:cs="宋体"/>
          <w:b w:val="0"/>
          <w:i w:val="0"/>
          <w:caps w:val="0"/>
          <w:color w:val="000000"/>
          <w:spacing w:val="0"/>
          <w:sz w:val="27"/>
          <w:szCs w:val="27"/>
        </w:rPr>
      </w:pPr>
      <w:r>
        <w:rPr>
          <w:rFonts w:hint="eastAsia" w:ascii="仿宋_GB2312" w:hAnsi="宋体" w:eastAsia="仿宋_GB2312" w:cs="仿宋_GB2312"/>
          <w:b w:val="0"/>
          <w:i w:val="0"/>
          <w:caps w:val="0"/>
          <w:color w:val="000000"/>
          <w:spacing w:val="0"/>
          <w:kern w:val="0"/>
          <w:sz w:val="32"/>
          <w:szCs w:val="32"/>
          <w:shd w:val="clear" w:fill="FFFFFF"/>
          <w:lang w:val="en-US" w:eastAsia="zh-CN" w:bidi="ar"/>
        </w:rPr>
        <w:t> </w:t>
      </w:r>
    </w:p>
    <w:tbl>
      <w:tblPr>
        <w:tblW w:w="8522" w:type="dxa"/>
        <w:jc w:val="right"/>
        <w:tblInd w:w="0" w:type="dxa"/>
        <w:shd w:val="clear"/>
        <w:tblLayout w:type="fixed"/>
        <w:tblCellMar>
          <w:top w:w="0" w:type="dxa"/>
          <w:left w:w="0" w:type="dxa"/>
          <w:bottom w:w="0" w:type="dxa"/>
          <w:right w:w="0" w:type="dxa"/>
        </w:tblCellMar>
      </w:tblPr>
      <w:tblGrid>
        <w:gridCol w:w="578"/>
        <w:gridCol w:w="823"/>
        <w:gridCol w:w="1898"/>
        <w:gridCol w:w="941"/>
        <w:gridCol w:w="911"/>
        <w:gridCol w:w="1046"/>
        <w:gridCol w:w="1658"/>
        <w:gridCol w:w="667"/>
      </w:tblGrid>
      <w:tr>
        <w:tblPrEx>
          <w:shd w:val="clear"/>
          <w:tblLayout w:type="fixed"/>
          <w:tblCellMar>
            <w:top w:w="0" w:type="dxa"/>
            <w:left w:w="0" w:type="dxa"/>
            <w:bottom w:w="0" w:type="dxa"/>
            <w:right w:w="0" w:type="dxa"/>
          </w:tblCellMar>
        </w:tblPrEx>
        <w:trPr>
          <w:trHeight w:val="450" w:hRule="atLeast"/>
          <w:jc w:val="right"/>
        </w:trPr>
        <w:tc>
          <w:tcPr>
            <w:tcW w:w="8522" w:type="dxa"/>
            <w:gridSpan w:val="8"/>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36"/>
                <w:szCs w:val="36"/>
                <w:lang w:val="en-US" w:eastAsia="zh-CN" w:bidi="ar"/>
              </w:rPr>
              <w:t>武宁县2016年中小学幼儿园教师招聘递补人员信息表</w:t>
            </w:r>
          </w:p>
        </w:tc>
      </w:tr>
      <w:tr>
        <w:tblPrEx>
          <w:tblLayout w:type="fixed"/>
          <w:tblCellMar>
            <w:top w:w="0" w:type="dxa"/>
            <w:left w:w="0" w:type="dxa"/>
            <w:bottom w:w="0" w:type="dxa"/>
            <w:right w:w="0" w:type="dxa"/>
          </w:tblCellMar>
        </w:tblPrEx>
        <w:trPr>
          <w:trHeight w:val="142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序号</w:t>
            </w:r>
          </w:p>
        </w:tc>
        <w:tc>
          <w:tcPr>
            <w:tcW w:w="82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岗位名称</w:t>
            </w:r>
          </w:p>
        </w:tc>
        <w:tc>
          <w:tcPr>
            <w:tcW w:w="189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职位代码</w:t>
            </w:r>
          </w:p>
        </w:tc>
        <w:tc>
          <w:tcPr>
            <w:tcW w:w="94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本岗位资格审查不合格或自动放弃人员名单</w:t>
            </w:r>
          </w:p>
        </w:tc>
        <w:tc>
          <w:tcPr>
            <w:tcW w:w="91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审查不合格原因</w:t>
            </w:r>
          </w:p>
        </w:tc>
        <w:tc>
          <w:tcPr>
            <w:tcW w:w="104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本岗位递补人员名单</w:t>
            </w:r>
          </w:p>
        </w:tc>
        <w:tc>
          <w:tcPr>
            <w:tcW w:w="165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递补人员准考证号</w:t>
            </w:r>
          </w:p>
        </w:tc>
        <w:tc>
          <w:tcPr>
            <w:tcW w:w="66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备注</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w:t>
            </w:r>
          </w:p>
        </w:tc>
        <w:tc>
          <w:tcPr>
            <w:tcW w:w="8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一中高中历史</w:t>
            </w:r>
          </w:p>
        </w:tc>
        <w:tc>
          <w:tcPr>
            <w:tcW w:w="18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40006000304005</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涂锋华</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王敏、赖莹</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570"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w:t>
            </w:r>
          </w:p>
        </w:tc>
        <w:tc>
          <w:tcPr>
            <w:tcW w:w="8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一中高中心理健康</w:t>
            </w:r>
          </w:p>
        </w:tc>
        <w:tc>
          <w:tcPr>
            <w:tcW w:w="18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40006000320006</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刘鹏辉</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王菲</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136012106110</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w:t>
            </w:r>
          </w:p>
        </w:tc>
        <w:tc>
          <w:tcPr>
            <w:tcW w:w="8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职业中专高中语文</w:t>
            </w:r>
          </w:p>
        </w:tc>
        <w:tc>
          <w:tcPr>
            <w:tcW w:w="18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40006000301007</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吴小引</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w:t>
            </w:r>
          </w:p>
        </w:tc>
        <w:tc>
          <w:tcPr>
            <w:tcW w:w="8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职业中专高中数学</w:t>
            </w:r>
          </w:p>
        </w:tc>
        <w:tc>
          <w:tcPr>
            <w:tcW w:w="18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40006000302008</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单刘娟</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洪李婷</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570"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w:t>
            </w:r>
          </w:p>
        </w:tc>
        <w:tc>
          <w:tcPr>
            <w:tcW w:w="8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职业中专高中英语</w:t>
            </w:r>
          </w:p>
        </w:tc>
        <w:tc>
          <w:tcPr>
            <w:tcW w:w="18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40006000303009</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袁春香</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章越</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136041001815</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w:t>
            </w:r>
          </w:p>
        </w:tc>
        <w:tc>
          <w:tcPr>
            <w:tcW w:w="8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职业中专高中美术</w:t>
            </w:r>
          </w:p>
        </w:tc>
        <w:tc>
          <w:tcPr>
            <w:tcW w:w="18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40006000310010</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陈为可</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85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w:t>
            </w:r>
          </w:p>
        </w:tc>
        <w:tc>
          <w:tcPr>
            <w:tcW w:w="8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职业中专旅游专业课</w:t>
            </w:r>
          </w:p>
        </w:tc>
        <w:tc>
          <w:tcPr>
            <w:tcW w:w="18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40006000317012</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徐一墁</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职业中专建筑装饰专业课</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40006000317013</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周  凤</w:t>
            </w:r>
          </w:p>
        </w:tc>
        <w:tc>
          <w:tcPr>
            <w:tcW w:w="9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张  勇</w:t>
            </w:r>
          </w:p>
        </w:tc>
        <w:tc>
          <w:tcPr>
            <w:tcW w:w="9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县城农村初中美术</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40006000210014</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刘秋枝</w:t>
            </w:r>
          </w:p>
        </w:tc>
        <w:tc>
          <w:tcPr>
            <w:tcW w:w="9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11</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邹  佳</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12</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郑  雪</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85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w:t>
            </w:r>
          </w:p>
        </w:tc>
        <w:tc>
          <w:tcPr>
            <w:tcW w:w="8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县城农村初中信息技术</w:t>
            </w:r>
          </w:p>
        </w:tc>
        <w:tc>
          <w:tcPr>
            <w:tcW w:w="18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40006000218015</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熊慧红</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85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14</w:t>
            </w:r>
          </w:p>
        </w:tc>
        <w:tc>
          <w:tcPr>
            <w:tcW w:w="8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县城农村公办幼儿园教师</w:t>
            </w:r>
          </w:p>
        </w:tc>
        <w:tc>
          <w:tcPr>
            <w:tcW w:w="18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40006000440016</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柯焱蓉</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教师证不符，无就业报到证</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已达面试人数，无需递补</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15</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县城农村小学音乐</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40006000109017</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刘沁雅</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芮  迪</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136040106729</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16</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曹  芬</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李  菁</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136040106508</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17</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王  婷</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王梦琪</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136040106505</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18</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吴珍珍</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19</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王金生</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20</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黄  磊</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21</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杨  洁</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22</w:t>
            </w:r>
          </w:p>
        </w:tc>
        <w:tc>
          <w:tcPr>
            <w:tcW w:w="823"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县城农村小学体育</w:t>
            </w:r>
          </w:p>
        </w:tc>
        <w:tc>
          <w:tcPr>
            <w:tcW w:w="1898"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40006000112018</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马  伟</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刘  林</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136041000410</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23</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任建鹏</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杨雄峰</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136041000413</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24</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李  凌</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何世林</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136012101920</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25</w:t>
            </w:r>
          </w:p>
        </w:tc>
        <w:tc>
          <w:tcPr>
            <w:tcW w:w="823"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县城农村小学体育</w:t>
            </w:r>
          </w:p>
        </w:tc>
        <w:tc>
          <w:tcPr>
            <w:tcW w:w="1898"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40006000112018</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程诗雨</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何祥钊</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136041000812</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26</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吴焱辉</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陈鑫淼</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136041000817</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72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27</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谢  鹏</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已达面试人数，无需递补</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28</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县直小学美术</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40006000110019</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郑毅超</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无学位证</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黄晓</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136040204725</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29</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李芳玉</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李筱雨</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136040205227</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30</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孙丹丹</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余能培</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136040204430</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31</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曹  霞</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石诗杰</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136011101515</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32</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范小宣</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黎梦诗</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136040205103</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w:t>
            </w:r>
          </w:p>
        </w:tc>
        <w:tc>
          <w:tcPr>
            <w:tcW w:w="823"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县直小学信息技术</w:t>
            </w:r>
          </w:p>
        </w:tc>
        <w:tc>
          <w:tcPr>
            <w:tcW w:w="1898"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40006000118020</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王  丽</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34</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沈玉芬</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35</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金桂芳</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36</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邹婷婷</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37</w:t>
            </w:r>
          </w:p>
        </w:tc>
        <w:tc>
          <w:tcPr>
            <w:tcW w:w="823"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县直小学信息技术</w:t>
            </w:r>
          </w:p>
        </w:tc>
        <w:tc>
          <w:tcPr>
            <w:tcW w:w="1898"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40006000118020</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黄霁野</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38</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肖  剑</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39</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梅李琼</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汪  润</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41</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李彩霞</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42</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县直小学科学</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40006000111021</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周  玲</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43</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刘  慧</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未提供有效计划生育证明</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44</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蔡月芬</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专业不符</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32"/>
                <w:szCs w:val="32"/>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32"/>
                <w:szCs w:val="32"/>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45</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县直小学心理健康</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40006000120022</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云  萌</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易鑫</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136240800401</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46</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张  丹</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吴园娟</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136040205605</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47</w:t>
            </w:r>
          </w:p>
        </w:tc>
        <w:tc>
          <w:tcPr>
            <w:tcW w:w="823"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农村初中语文</w:t>
            </w:r>
          </w:p>
        </w:tc>
        <w:tc>
          <w:tcPr>
            <w:tcW w:w="1898"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40006000201023</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张婷惠</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48</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韩红艳</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49</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冷再兴</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50</w:t>
            </w:r>
          </w:p>
        </w:tc>
        <w:tc>
          <w:tcPr>
            <w:tcW w:w="823"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农村初中语文</w:t>
            </w:r>
          </w:p>
        </w:tc>
        <w:tc>
          <w:tcPr>
            <w:tcW w:w="1898"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40006000201023</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冷建财</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51</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吴  婧</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52</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陈  玮</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53</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农村初中物理</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40006000206024</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方珍芬</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54</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邹  晖</w:t>
            </w:r>
          </w:p>
        </w:tc>
        <w:tc>
          <w:tcPr>
            <w:tcW w:w="911"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55</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金国荣</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56</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农村初中化学</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40006000207025</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曾学锋</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刘昌健</w:t>
            </w:r>
          </w:p>
        </w:tc>
        <w:tc>
          <w:tcPr>
            <w:tcW w:w="1658" w:type="dxa"/>
            <w:tcBorders>
              <w:top w:val="nil"/>
              <w:left w:val="nil"/>
              <w:bottom w:val="single" w:color="000000" w:sz="8" w:space="0"/>
              <w:right w:val="single" w:color="000000" w:sz="8" w:space="0"/>
            </w:tcBorders>
            <w:shd w:val="clear"/>
            <w:tcMar>
              <w:left w:w="108" w:type="dxa"/>
              <w:right w:w="108" w:type="dxa"/>
            </w:tcMar>
            <w:vAlign w:val="bottom"/>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136040702416</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57</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谭  平</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孙莉</w:t>
            </w:r>
          </w:p>
        </w:tc>
        <w:tc>
          <w:tcPr>
            <w:tcW w:w="1658" w:type="dxa"/>
            <w:tcBorders>
              <w:top w:val="nil"/>
              <w:left w:val="nil"/>
              <w:bottom w:val="single" w:color="000000" w:sz="8" w:space="0"/>
              <w:right w:val="single" w:color="000000" w:sz="8" w:space="0"/>
            </w:tcBorders>
            <w:shd w:val="clear"/>
            <w:tcMar>
              <w:left w:w="108" w:type="dxa"/>
              <w:right w:w="108" w:type="dxa"/>
            </w:tcMar>
            <w:vAlign w:val="bottom"/>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136040702503</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58</w:t>
            </w:r>
          </w:p>
        </w:tc>
        <w:tc>
          <w:tcPr>
            <w:tcW w:w="8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农村初中音乐</w:t>
            </w:r>
          </w:p>
        </w:tc>
        <w:tc>
          <w:tcPr>
            <w:tcW w:w="18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40006000209027</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程  锋</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59</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非贫困边远山区乡镇教学点小学语文</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40006000101028</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查紫薇</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潘月玲</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136014601508</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60</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汪梦玲</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万云鹏</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136014600725</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61</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高  雪</w:t>
            </w:r>
          </w:p>
        </w:tc>
        <w:tc>
          <w:tcPr>
            <w:tcW w:w="9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李燕飞</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136014500514</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并列</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62</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梁  飘</w:t>
            </w:r>
          </w:p>
        </w:tc>
        <w:tc>
          <w:tcPr>
            <w:tcW w:w="911"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周雪玲</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136014501321</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并列</w:t>
            </w:r>
          </w:p>
        </w:tc>
      </w:tr>
      <w:tr>
        <w:tblPrEx>
          <w:tblLayout w:type="fixed"/>
          <w:tblCellMar>
            <w:top w:w="0" w:type="dxa"/>
            <w:left w:w="0" w:type="dxa"/>
            <w:bottom w:w="0" w:type="dxa"/>
            <w:right w:w="0" w:type="dxa"/>
          </w:tblCellMar>
        </w:tblPrEx>
        <w:trPr>
          <w:trHeight w:val="72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63</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赖洪芳</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已达面试人数，无需递补</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64</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贫困边远山区乡镇教学点小学语文</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40006000101029</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黄  优</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唐欢欢</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136015402007</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65</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毕淑云</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杨玲玲</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136040202028</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66</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卢泳洁</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罗莎莎</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136040201004</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67</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方礼莉</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教师证学科与岗位不符</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王贤</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136040201111</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68</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李悦欣</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常海燕</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136040202423</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69</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周梦璐</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熊叶蓥</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136040200423</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70</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祝建芦</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刘诗思</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136040201801</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71</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非贫困边远山区乡镇教学点小学数学</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40006000102030</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卢金霞</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黄威</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136040101130</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72</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程青青</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王巧凤</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136040100703</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73</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母银凤</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徐芳芹</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136040101714</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74</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樊芬芬</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刘婷辉</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136230604428</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75</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袁  莉</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吴烽</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136040100417</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720"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76</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樊妮丁</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已达面试人数，无需递补</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77</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贫困边远山区乡镇教学点小学数学</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40006000102031</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魏阳乐</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张滕滕</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136040100522</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78</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阮桂霞</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张弯弯</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136040101110</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79</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卢  晶</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冷绪美</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136040102426</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80</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非贫困边远山区乡镇教学点小学英语</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40006000103032</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詹水英</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李双双</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136010300427</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81</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周志敏</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陈荣祖</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136040106114</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82</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李  慧</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戴雅丽</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136040102918</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83</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贫困边远山区乡镇教学点小学英语</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40006000103033</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周倩倩</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张馨宇</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136040106311</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72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84</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熊芙蓉</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已达面试人数，无需递补</w:t>
            </w:r>
          </w:p>
        </w:tc>
      </w:tr>
      <w:tr>
        <w:tblPrEx>
          <w:tblLayout w:type="fixed"/>
          <w:tblCellMar>
            <w:top w:w="0" w:type="dxa"/>
            <w:left w:w="0" w:type="dxa"/>
            <w:bottom w:w="0" w:type="dxa"/>
            <w:right w:w="0" w:type="dxa"/>
          </w:tblCellMar>
        </w:tblPrEx>
        <w:trPr>
          <w:trHeight w:val="85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85</w:t>
            </w:r>
          </w:p>
        </w:tc>
        <w:tc>
          <w:tcPr>
            <w:tcW w:w="82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贫困边远山区乡镇小学美术</w:t>
            </w:r>
          </w:p>
        </w:tc>
        <w:tc>
          <w:tcPr>
            <w:tcW w:w="18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40006000110035</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柯依林</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黄引引</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136040205123</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86</w:t>
            </w:r>
          </w:p>
        </w:tc>
        <w:tc>
          <w:tcPr>
            <w:tcW w:w="823"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贫困边远山区乡镇公办幼儿园教师</w:t>
            </w:r>
          </w:p>
        </w:tc>
        <w:tc>
          <w:tcPr>
            <w:tcW w:w="1898"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40006000440039</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柴玉娟</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无教师资格证</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李红</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336040903811</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87</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吴加莹</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肖杰</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336040901126</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88</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张凯雪</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户籍不符</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张瑶</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336060305416</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89</w:t>
            </w:r>
          </w:p>
        </w:tc>
        <w:tc>
          <w:tcPr>
            <w:tcW w:w="823"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贫困边远山区乡镇公办幼儿园教师</w:t>
            </w:r>
          </w:p>
        </w:tc>
        <w:tc>
          <w:tcPr>
            <w:tcW w:w="1898" w:type="dxa"/>
            <w:vMerge w:val="restart"/>
            <w:tcBorders>
              <w:top w:val="nil"/>
              <w:left w:val="nil"/>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40006000440039</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叶  平</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未提供有效计划生育证明</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邹招娣</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336212002723</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90</w:t>
            </w:r>
          </w:p>
        </w:tc>
        <w:tc>
          <w:tcPr>
            <w:tcW w:w="823"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000000"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李若红</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吴晓雅</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336040900215</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91</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县直初中生物</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40006000208040</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陈  灿</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张亚</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92</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张艳萍</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非三支一扶等类人员</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田霄剑</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93</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聂  柳</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谢慧美</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r>
      <w:tr>
        <w:tblPrEx>
          <w:tblLayout w:type="fixed"/>
          <w:tblCellMar>
            <w:top w:w="0" w:type="dxa"/>
            <w:left w:w="0" w:type="dxa"/>
            <w:bottom w:w="0" w:type="dxa"/>
            <w:right w:w="0" w:type="dxa"/>
          </w:tblCellMar>
        </w:tblPrEx>
        <w:trPr>
          <w:trHeight w:val="720"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94</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李  妮</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教师资格证学科与岗位不符</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 </w:t>
            </w:r>
          </w:p>
        </w:tc>
      </w:tr>
      <w:tr>
        <w:tblPrEx>
          <w:tblLayout w:type="fixed"/>
          <w:tblCellMar>
            <w:top w:w="0" w:type="dxa"/>
            <w:left w:w="0" w:type="dxa"/>
            <w:bottom w:w="0" w:type="dxa"/>
            <w:right w:w="0" w:type="dxa"/>
          </w:tblCellMar>
        </w:tblPrEx>
        <w:trPr>
          <w:trHeight w:val="285"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95</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县直初中地理</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40006000205041</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彭  瑶</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96</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冯  磊</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非三支一扶等类人员</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97</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县直初中历史</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40006000204042</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蔡娜娜</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98</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周柳根</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非三支一扶等类人员</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99</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范佳佳</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285" w:hRule="atLeast"/>
          <w:jc w:val="right"/>
        </w:trPr>
        <w:tc>
          <w:tcPr>
            <w:tcW w:w="57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100</w:t>
            </w:r>
          </w:p>
        </w:tc>
        <w:tc>
          <w:tcPr>
            <w:tcW w:w="823"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县直初中音乐</w:t>
            </w:r>
          </w:p>
        </w:tc>
        <w:tc>
          <w:tcPr>
            <w:tcW w:w="189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40006000209043</w:t>
            </w: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曾昭慧</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r>
        <w:tblPrEx>
          <w:tblLayout w:type="fixed"/>
          <w:tblCellMar>
            <w:top w:w="0" w:type="dxa"/>
            <w:left w:w="0" w:type="dxa"/>
            <w:bottom w:w="0" w:type="dxa"/>
            <w:right w:w="0" w:type="dxa"/>
          </w:tblCellMar>
        </w:tblPrEx>
        <w:trPr>
          <w:trHeight w:val="570" w:hRule="atLeast"/>
          <w:jc w:val="right"/>
        </w:trPr>
        <w:tc>
          <w:tcPr>
            <w:tcW w:w="57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101</w:t>
            </w:r>
          </w:p>
        </w:tc>
        <w:tc>
          <w:tcPr>
            <w:tcW w:w="823"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89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王玉风</w:t>
            </w:r>
          </w:p>
        </w:tc>
        <w:tc>
          <w:tcPr>
            <w:tcW w:w="9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自动放弃</w:t>
            </w:r>
          </w:p>
        </w:tc>
        <w:tc>
          <w:tcPr>
            <w:tcW w:w="104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1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 </w:t>
            </w:r>
          </w:p>
        </w:tc>
        <w:tc>
          <w:tcPr>
            <w:tcW w:w="66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无递补人员</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Verdana">
    <w:panose1 w:val="020B0604030504040204"/>
    <w:charset w:val="00"/>
    <w:family w:val="auto"/>
    <w:pitch w:val="default"/>
    <w:sig w:usb0="A10006FF" w:usb1="4000205B" w:usb2="00000010" w:usb3="00000000" w:csb0="2000019F" w:csb1="00000000"/>
  </w:font>
  <w:font w:name="仿宋">
    <w:altName w:val="仿宋_GB2312"/>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836B70"/>
    <w:rsid w:val="5B836B7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2016-07-29T05:34:00Z</dcterms:created>
  <dc:creator>Administrator</dc:creator>
  <cp:lastModifiedBy>Administrator</cp:lastModifiedBy>
  <dcterms:modified xsi:type="dcterms:W3CDTF">2016-07-29T05:38:30Z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