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</w:pPr>
      <w:r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  <w:t>各认定机构基本信息</w:t>
      </w:r>
    </w:p>
    <w:p>
      <w:pPr>
        <w:jc w:val="center"/>
        <w:rPr>
          <w:rFonts w:hint="eastAsia" w:ascii="黑体" w:hAnsi="黑体" w:eastAsia="黑体" w:cs="宋体"/>
          <w:kern w:val="0"/>
          <w:sz w:val="36"/>
          <w:szCs w:val="36"/>
          <w:shd w:val="clear" w:color="auto" w:fill="FFFFFF"/>
        </w:rPr>
      </w:pPr>
    </w:p>
    <w:p>
      <w:pPr>
        <w:pStyle w:val="4"/>
        <w:shd w:val="clear" w:color="auto" w:fill="FFFFFF"/>
        <w:spacing w:before="0" w:beforeAutospacing="0" w:after="0" w:afterAutospacing="0" w:line="360" w:lineRule="atLeast"/>
        <w:ind w:firstLine="627" w:firstLineChars="196"/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一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</w:rPr>
        <w:t>高级中学教师资格、中等职业学校教师资格和中等职业学校实习指导教师资格，由镇江市教育局认定。</w:t>
      </w:r>
    </w:p>
    <w:p>
      <w:pPr>
        <w:pStyle w:val="4"/>
        <w:shd w:val="clear" w:color="auto" w:fill="FFFFFF"/>
        <w:spacing w:before="0" w:beforeAutospacing="0" w:after="0" w:afterAutospacing="0" w:line="360" w:lineRule="atLeast"/>
        <w:ind w:firstLine="627" w:firstLineChars="196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官网：镇江市教育信息网（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http://www.zje.net.cn/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）。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接受全市申请认定高级中学、中等职业学校（含实习指导教师）教师资格的申请。咨询电话：8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8968218，85020936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，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 xml:space="preserve"> 88916341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（教师资格认定咨询）、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85382957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（普通话测试咨询）。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镇江市教育局通过官网（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http://www.zje.net.cn/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）的“通知公告”栏目公布有关教师资格认定信息，包括现场确认、体检、认定结果、证书发放等具体要求。请申请者及时关注，不再另行告知。</w:t>
      </w:r>
    </w:p>
    <w:p>
      <w:pPr>
        <w:pStyle w:val="4"/>
        <w:numPr>
          <w:numId w:val="0"/>
        </w:numPr>
        <w:shd w:val="clear" w:color="auto" w:fill="FFFFFF"/>
        <w:spacing w:before="0" w:beforeAutospacing="0" w:after="0" w:afterAutospacing="0" w:line="315" w:lineRule="atLeast"/>
        <w:ind w:firstLine="643" w:firstLineChars="200"/>
        <w:jc w:val="both"/>
        <w:rPr>
          <w:rFonts w:eastAsia="仿宋"/>
          <w:b/>
          <w:bCs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  <w:lang w:val="en-US" w:eastAsia="zh-CN"/>
        </w:rPr>
        <w:t>二、</w:t>
      </w:r>
      <w:r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</w:rPr>
        <w:t>幼儿园、小学和初级中学教师资格，</w:t>
      </w:r>
      <w:r>
        <w:rPr>
          <w:rFonts w:eastAsia="仿宋"/>
          <w:b/>
          <w:bCs/>
          <w:kern w:val="2"/>
          <w:sz w:val="32"/>
          <w:szCs w:val="32"/>
        </w:rPr>
        <w:t>由各辖市区（丹阳市、句容市、扬中市、丹徒区、京口区、润州区、镇江新区）教育行政部门认定。</w:t>
      </w:r>
    </w:p>
    <w:p>
      <w:pPr>
        <w:pStyle w:val="4"/>
        <w:numPr>
          <w:numId w:val="0"/>
        </w:numPr>
        <w:shd w:val="clear" w:color="auto" w:fill="FFFFFF"/>
        <w:spacing w:before="0" w:beforeAutospacing="0" w:after="0" w:afterAutospacing="0" w:line="315" w:lineRule="atLeast"/>
        <w:ind w:firstLine="643" w:firstLineChars="200"/>
        <w:jc w:val="both"/>
        <w:rPr>
          <w:rFonts w:hint="eastAsia" w:ascii="Times New Roman" w:hAnsi="Times New Roman" w:eastAsia="仿宋" w:cs="Times New Roman"/>
          <w:b/>
          <w:bCs/>
          <w:kern w:val="2"/>
          <w:sz w:val="32"/>
          <w:szCs w:val="32"/>
        </w:rPr>
      </w:pPr>
      <w:r>
        <w:rPr>
          <w:rFonts w:hint="eastAsia" w:eastAsia="仿宋"/>
          <w:b/>
          <w:bCs/>
          <w:kern w:val="2"/>
          <w:sz w:val="32"/>
          <w:szCs w:val="32"/>
        </w:rPr>
        <w:t>申请人可在</w:t>
      </w:r>
      <w:r>
        <w:rPr>
          <w:rFonts w:hint="eastAsia" w:eastAsia="仿宋"/>
          <w:b/>
          <w:bCs/>
          <w:kern w:val="2"/>
          <w:sz w:val="32"/>
          <w:szCs w:val="32"/>
          <w:lang w:val="en-US" w:eastAsia="zh-CN"/>
        </w:rPr>
        <w:t>相应的辖市区</w:t>
      </w:r>
      <w:r>
        <w:rPr>
          <w:rFonts w:hint="eastAsia" w:eastAsia="仿宋"/>
          <w:b/>
          <w:bCs/>
          <w:kern w:val="2"/>
          <w:sz w:val="32"/>
          <w:szCs w:val="32"/>
        </w:rPr>
        <w:t>户籍所在地或者取得居住证的居住地申请认定幼儿园、小学和初级中学教师资格。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1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丹阳市教育局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kern w:val="2"/>
          <w:sz w:val="32"/>
          <w:szCs w:val="32"/>
        </w:rPr>
        <w:instrText xml:space="preserve"> HYPERLINK "http://www.dyedu.net.cn/" </w:instrTex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separate"/>
      </w:r>
      <w:r>
        <w:rPr>
          <w:rStyle w:val="7"/>
          <w:rFonts w:ascii="Times New Roman" w:hAnsi="Times New Roman" w:eastAsia="仿宋" w:cs="Times New Roman"/>
          <w:kern w:val="2"/>
          <w:sz w:val="32"/>
          <w:szCs w:val="32"/>
        </w:rPr>
        <w:t>http://www.dyedu.net.cn/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86569065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2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句容市教育局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http://www.jre.net.cn 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87310535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3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扬中市教育局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http://www.yzsjsfz.com/ 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88129085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4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丹徒区教育局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kern w:val="2"/>
          <w:sz w:val="32"/>
          <w:szCs w:val="32"/>
        </w:rPr>
        <w:instrText xml:space="preserve"> HYPERLINK "http://www.dtqjyj.cn" </w:instrTex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separate"/>
      </w:r>
      <w:r>
        <w:rPr>
          <w:rStyle w:val="7"/>
          <w:rFonts w:ascii="Times New Roman" w:hAnsi="Times New Roman" w:eastAsia="仿宋" w:cs="Times New Roman"/>
          <w:kern w:val="2"/>
          <w:sz w:val="32"/>
          <w:szCs w:val="32"/>
        </w:rPr>
        <w:t>http://</w:t>
      </w:r>
      <w:r>
        <w:rPr>
          <w:rStyle w:val="7"/>
          <w:rFonts w:hint="eastAsia" w:ascii="Times New Roman" w:hAnsi="Times New Roman" w:eastAsia="仿宋" w:cs="Times New Roman"/>
          <w:kern w:val="2"/>
          <w:sz w:val="32"/>
          <w:szCs w:val="32"/>
        </w:rPr>
        <w:t>www.dtqjyj.cn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   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88976011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5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京口区教育局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http://www.jingkou.gov.cn/jingkou/tggs/xxgkpt_list.shtml 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40" w:firstLineChars="200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89980831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6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润州区教育局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kern w:val="2"/>
          <w:sz w:val="32"/>
          <w:szCs w:val="32"/>
        </w:rPr>
        <w:instrText xml:space="preserve"> HYPERLINK "http://www.runzhou.gov.cn/" </w:instrTex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separate"/>
      </w:r>
      <w:r>
        <w:rPr>
          <w:rStyle w:val="7"/>
          <w:rFonts w:ascii="Times New Roman" w:hAnsi="Times New Roman" w:eastAsia="仿宋" w:cs="Times New Roman"/>
          <w:kern w:val="2"/>
          <w:sz w:val="32"/>
          <w:szCs w:val="32"/>
        </w:rPr>
        <w:t>http://www.runzhou.gov.cn/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85589122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7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.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镇江新区社会发展局</w:t>
      </w:r>
    </w:p>
    <w:p>
      <w:pPr>
        <w:pStyle w:val="4"/>
        <w:shd w:val="clear" w:color="auto" w:fill="FFFFFF"/>
        <w:spacing w:before="0" w:beforeAutospacing="0" w:after="0" w:afterAutospacing="0" w:line="315" w:lineRule="atLeast"/>
        <w:ind w:firstLine="627" w:firstLineChars="196"/>
        <w:jc w:val="both"/>
        <w:rPr>
          <w:rFonts w:hint="eastAsia" w:ascii="Times New Roman" w:hAnsi="Times New Roman" w:eastAsia="仿宋" w:cs="Times New Roman"/>
          <w:kern w:val="2"/>
          <w:sz w:val="32"/>
          <w:szCs w:val="32"/>
        </w:rPr>
      </w:pP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网址：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begin"/>
      </w:r>
      <w:r>
        <w:rPr>
          <w:rFonts w:ascii="Times New Roman" w:hAnsi="Times New Roman" w:eastAsia="仿宋" w:cs="Times New Roman"/>
          <w:kern w:val="2"/>
          <w:sz w:val="32"/>
          <w:szCs w:val="32"/>
        </w:rPr>
        <w:instrText xml:space="preserve"> HYPERLINK "http://jxqjy.zje.net.cn/" </w:instrTex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separate"/>
      </w:r>
      <w:r>
        <w:rPr>
          <w:rStyle w:val="7"/>
          <w:rFonts w:ascii="Times New Roman" w:hAnsi="Times New Roman" w:eastAsia="仿宋" w:cs="Times New Roman"/>
          <w:kern w:val="2"/>
          <w:sz w:val="32"/>
          <w:szCs w:val="32"/>
        </w:rPr>
        <w:t>http://jxqjy.zje.net.cn/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fldChar w:fldCharType="end"/>
      </w:r>
      <w:r>
        <w:rPr>
          <w:rFonts w:hint="eastAsia" w:ascii="Times New Roman" w:hAnsi="Times New Roman" w:eastAsia="仿宋" w:cs="Times New Roman"/>
          <w:kern w:val="2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咨询电话：</w:t>
      </w:r>
      <w:r>
        <w:rPr>
          <w:rFonts w:ascii="Times New Roman" w:hAnsi="Times New Roman" w:eastAsia="仿宋" w:cs="Times New Roman"/>
          <w:kern w:val="2"/>
          <w:sz w:val="32"/>
          <w:szCs w:val="32"/>
        </w:rPr>
        <w:t>80825663</w:t>
      </w:r>
      <w:r>
        <w:rPr>
          <w:rFonts w:hint="eastAsia" w:ascii="Times New Roman" w:hAnsi="Times New Roman" w:eastAsia="仿宋" w:cs="Times New Roman"/>
          <w:kern w:val="2"/>
          <w:sz w:val="32"/>
          <w:szCs w:val="32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NTAwOTM4ZTA0OGJhYWE4OTkyOWNlOThiMTU2NWYifQ=="/>
  </w:docVars>
  <w:rsids>
    <w:rsidRoot w:val="002720AD"/>
    <w:rsid w:val="00011A8F"/>
    <w:rsid w:val="00055393"/>
    <w:rsid w:val="000C0187"/>
    <w:rsid w:val="00172336"/>
    <w:rsid w:val="002720AD"/>
    <w:rsid w:val="002B251E"/>
    <w:rsid w:val="003B5193"/>
    <w:rsid w:val="00472C00"/>
    <w:rsid w:val="00BF04BC"/>
    <w:rsid w:val="00CF04E7"/>
    <w:rsid w:val="00EB5DFD"/>
    <w:rsid w:val="00F848AF"/>
    <w:rsid w:val="2DA66CB1"/>
    <w:rsid w:val="5B793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628</Words>
  <Characters>941</Characters>
  <Lines>6</Lines>
  <Paragraphs>1</Paragraphs>
  <TotalTime>0</TotalTime>
  <ScaleCrop>false</ScaleCrop>
  <LinksUpToDate>false</LinksUpToDate>
  <CharactersWithSpaces>945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2023-02-09T00:49:00Z</dcterms:created>
  <dc:creator>user</dc:creator>
  <cp:lastModifiedBy>zm</cp:lastModifiedBy>
  <dcterms:modified xsi:type="dcterms:W3CDTF">2023-04-18T07:11:30Z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10A1648614F2406D8518B33D8F3E4617_12</vt:lpwstr>
  </property>
</Properties>
</file>