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7" w:lineRule="atLeast"/>
        <w:ind w:left="0" w:right="0" w:firstLine="0"/>
        <w:jc w:val="center"/>
        <w:textAlignment w:val="baseline"/>
        <w:rPr>
          <w:rFonts w:ascii="微软雅黑" w:hAnsi="微软雅黑" w:eastAsia="微软雅黑" w:cs="微软雅黑"/>
          <w:i w:val="0"/>
          <w:iCs w:val="0"/>
          <w:caps w:val="0"/>
          <w:color w:val="262626"/>
          <w:spacing w:val="0"/>
          <w:sz w:val="24"/>
          <w:szCs w:val="24"/>
        </w:rPr>
      </w:pPr>
      <w:r>
        <w:rPr>
          <w:rStyle w:val="5"/>
          <w:rFonts w:hint="eastAsia" w:ascii="宋体" w:hAnsi="宋体" w:eastAsia="宋体" w:cs="宋体"/>
          <w:i w:val="0"/>
          <w:iCs w:val="0"/>
          <w:caps w:val="0"/>
          <w:color w:val="262626"/>
          <w:spacing w:val="0"/>
          <w:sz w:val="24"/>
          <w:szCs w:val="24"/>
          <w:bdr w:val="none" w:color="auto" w:sz="0" w:space="0"/>
          <w:shd w:val="clear" w:fill="FFFFFF"/>
          <w:vertAlign w:val="baseline"/>
        </w:rPr>
        <w:t>各地（州、市）健康确认要求及联系方式</w:t>
      </w:r>
    </w:p>
    <w:tbl>
      <w:tblPr>
        <w:tblW w:w="8459"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40"/>
        <w:gridCol w:w="1020"/>
        <w:gridCol w:w="1740"/>
        <w:gridCol w:w="515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955"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序号</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各地（州、市）教育局</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联系电话</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健康确认要求[考前如有变化，以各地（州、市）具体要求为准]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296"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乌鲁木齐市</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0991-8810121</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考生进入考点时应自觉出示准考证、居民身份证、48小时内核酸检测阴性报告、通信大数据行程卡（绿码）和新疆政务服务平台健康码（绿码），上交《考生疫情防控承诺书》、《考生体温测量登记表》接受体温检测，进行身份验证，请提前做好相关准备，建议考生提前到达考点。</w:t>
            </w:r>
            <w:r>
              <w:rPr>
                <w:rFonts w:hint="eastAsia" w:ascii="微软雅黑" w:hAnsi="微软雅黑" w:eastAsia="微软雅黑" w:cs="微软雅黑"/>
                <w:i w:val="0"/>
                <w:iCs w:val="0"/>
                <w:caps w:val="0"/>
                <w:color w:val="262626"/>
                <w:spacing w:val="0"/>
                <w:kern w:val="0"/>
                <w:sz w:val="24"/>
                <w:szCs w:val="24"/>
                <w:bdr w:val="none" w:color="auto" w:sz="0" w:space="0"/>
                <w:vertAlign w:val="baseline"/>
                <w:lang w:val="en-US" w:eastAsia="zh-CN" w:bidi="ar"/>
              </w:rPr>
              <w:br w:type="textWrapping"/>
            </w: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2.请考生关注“乌市教育招生考试中心”微信公众号，务必根据5月9日发布信息的相关要求，填写表格并按时提交。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宋体" w:hAnsi="宋体" w:eastAsia="宋体" w:cs="宋体"/>
                <w:i w:val="0"/>
                <w:iCs w:val="0"/>
                <w:caps w:val="0"/>
                <w:color w:val="262626"/>
                <w:spacing w:val="0"/>
                <w:sz w:val="24"/>
                <w:szCs w:val="24"/>
                <w:bdr w:val="none" w:color="auto" w:sz="0" w:space="0"/>
                <w:vertAlign w:val="baseline"/>
              </w:rPr>
              <w:t>3.乌鲁木齐各高校在校生健康确认要求请和本校教务处联系。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225"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2</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石河子市</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0993-2058811</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考生须持准考证、身份证、48小时内核酸报告，扫场所码，从北四路小北门进入博学楼，在博学楼B区大厅接受体温检测正常后方可进入C区参加考试。2.考生需提交《健康应试承诺书》，凡考试当天不符合疫情防控要求的，均不得参加考试。</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225"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3</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克拉玛依市</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0990-6222947</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考生面试当天提供48小时阴性核酸报告、大数据通行绿码、健康码，签署《健康应试承诺书》，考生须在进入候考室前30分钟到达考点。进入考点时要保持安全距离，并自觉接受体温检测，按要求携带考试准考证、二代身份证方可进入考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496"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4</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奎屯市</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0992-3258533</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考生须提前到达考点（上午8点50分，下午14点40分）进行健康认证，携带准考证、身份证、考前48小时内核酸检测阴性证明、《考生体温测量登记表》《考生疫情防控承诺书》，通过双认证（大数据出行记录认证、健康码绿码认证），并进行现场核酸检测，由奎屯市教育局在考生准考证上加盖“查验合格”印章。</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496"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5</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昌吉州</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0994-2330830</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凡参加2022年上半年中小学教师资格证考试（面试）的考生，考前14天内考生及共同居住人员无纳入我州排查管控区旅居史，无发热等新冠肺炎疑似症状的，考试当天需提供本人签署的《考生疫情防控承诺书》、《考生体温测量登记表》、考前48小时内核酸检测阴性报告、通信大数据行程卡（绿码）接受查验。</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955"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6</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博州</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0909-2262187</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请考生于5月14日持本人身份证、准考证、5月12日以后核酸检测阴性报告、行程码、健康码、5月1日以后每日体温检测登记表、疫情防控承诺书进入考点。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496"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7</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塔城</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0901-6222139</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参加全国中小学教师资格面试的考生须持本人准考证、身份证、14天的《考生体温监测登记表》、《考生疫情防控承诺书》，并提供有效期内的核酸检测阴性报告（具体以属地疫情防控实际要求为准）、出具通信大数据行程卡（绿码）等相关材料，均于5月12日—13日到所在县（市）教科局进行健康确认，加盖健康合格印章，未进行健康确认的考生不得进入考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14"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8</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阿勒泰</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0906-2122798</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考生须在5月12日-13日前往考点所在县市教育局招生办进行健康认证，并携带准考证、身份证、考前48小时内核酸检测阴性证明、《考生体温测量登记表》《考生疫情防控承诺书》，通过双认证（大数据出行记录认证、健康码绿码认证），由县市教育局招生办在考生准考证上加盖“查验合格”印章。</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955"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9</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吐鲁番市</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0995-8520238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宋体" w:hAnsi="宋体" w:eastAsia="宋体" w:cs="宋体"/>
                <w:i w:val="0"/>
                <w:iCs w:val="0"/>
                <w:caps w:val="0"/>
                <w:color w:val="262626"/>
                <w:spacing w:val="0"/>
                <w:sz w:val="24"/>
                <w:szCs w:val="24"/>
                <w:bdr w:val="none" w:color="auto" w:sz="0" w:space="0"/>
                <w:vertAlign w:val="baseline"/>
              </w:rPr>
              <w:t>0995-8551874</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考生须在5月12日-13日到所在区县教育局考试中心进行健康确认，需携带准考证、身份证、《考生体温测量登记表》《考生疫情防控承诺书》、持48小时内核酸检测阴性报告、通信大数据行程卡（绿码）截图。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225"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10</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哈密市</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0902-2233454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宋体" w:hAnsi="宋体" w:eastAsia="宋体" w:cs="宋体"/>
                <w:i w:val="0"/>
                <w:iCs w:val="0"/>
                <w:caps w:val="0"/>
                <w:color w:val="262626"/>
                <w:spacing w:val="0"/>
                <w:sz w:val="24"/>
                <w:szCs w:val="24"/>
                <w:bdr w:val="none" w:color="auto" w:sz="0" w:space="0"/>
                <w:vertAlign w:val="baseline"/>
              </w:rPr>
              <w:t>0902-2255504</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考生须在5月12日-13日前往哈密市教育局一楼进行健康认证，并携带准考证、身份证、考前48小时内核酸检测阴性证明、《考生体温测量登记表》《考生疫情防控承诺书》，通过双认证（大数据出行记录认证、健康码绿码认证），由哈密市教育局在考生准考证上加盖“查验合格”印章。</w:t>
            </w:r>
            <w:bookmarkStart w:id="0" w:name="_GoBack"/>
            <w:bookmarkEnd w:id="0"/>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496"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11</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巴州</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0996-2683851</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参加考试的考生须提前到达考点进行健康认证，需提供48小时内核酸检测证明、行程码、新疆政务健康码绿码、《考生体温测量登记表》、《健康应试承诺书》，凡14天内有境内中高风险地区、港台地区、国外旅居史，或有高风险暴露史、新冠疑似症状、感冒发烧咳嗽腹泻或其他任何疑似情况的，严禁参加考试。</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955"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12</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阿克苏</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0997-2122010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宋体" w:hAnsi="宋体" w:eastAsia="宋体" w:cs="宋体"/>
                <w:i w:val="0"/>
                <w:iCs w:val="0"/>
                <w:caps w:val="0"/>
                <w:color w:val="262626"/>
                <w:spacing w:val="0"/>
                <w:sz w:val="24"/>
                <w:szCs w:val="24"/>
                <w:bdr w:val="none" w:color="auto" w:sz="0" w:space="0"/>
                <w:vertAlign w:val="baseline"/>
              </w:rPr>
              <w:t>0997-2530803</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所有考生面试前14日内无中高风险旅居史(查看行程码)，并持有48小时内核酸检测阴性证明(14日内未离开阿克苏地区考生持有7日内核酸检测阴性证明)，《健康应试承诺书》，体温检测无异常，无感冒、发热、咳嗽等症状。</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036"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13</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克州</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0908-7265000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宋体" w:hAnsi="宋体" w:eastAsia="宋体" w:cs="宋体"/>
                <w:i w:val="0"/>
                <w:iCs w:val="0"/>
                <w:caps w:val="0"/>
                <w:color w:val="262626"/>
                <w:spacing w:val="0"/>
                <w:sz w:val="24"/>
                <w:szCs w:val="24"/>
                <w:bdr w:val="none" w:color="auto" w:sz="0" w:space="0"/>
                <w:vertAlign w:val="baseline"/>
              </w:rPr>
              <w:t>0908-7620020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宋体" w:hAnsi="宋体" w:eastAsia="宋体" w:cs="宋体"/>
                <w:i w:val="0"/>
                <w:iCs w:val="0"/>
                <w:caps w:val="0"/>
                <w:color w:val="262626"/>
                <w:spacing w:val="0"/>
                <w:sz w:val="24"/>
                <w:szCs w:val="24"/>
                <w:bdr w:val="none" w:color="auto" w:sz="0" w:space="0"/>
                <w:vertAlign w:val="baseline"/>
              </w:rPr>
              <w:t>0908-7628237</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凡参加2022年5月14日-15日进行的全国中小学教师资格面试考生，考试前需进行健康查验。健康查验时间：2022年5月12日至13日，健康查验地点：各县（市）教育局相关科室。考生须携带身份证原件、准考证原件、行程码、考前48小时核酸报告（5月12日起）纸质版、考生应考承诺书、14日体温检测表，届时工作人员将在考生准考证上加盖健康查验合格印章。同时考试当天考点工作人员将再次通过考生手机登录新疆政务服务平台查验健康码、通信大数据行程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955"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14</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喀什</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0998-2313360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宋体" w:hAnsi="宋体" w:eastAsia="宋体" w:cs="宋体"/>
                <w:i w:val="0"/>
                <w:iCs w:val="0"/>
                <w:caps w:val="0"/>
                <w:color w:val="262626"/>
                <w:spacing w:val="0"/>
                <w:sz w:val="24"/>
                <w:szCs w:val="24"/>
                <w:bdr w:val="none" w:color="auto" w:sz="0" w:space="0"/>
                <w:vertAlign w:val="baseline"/>
              </w:rPr>
              <w:t>0998-2525170</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考生进入考点须提交出示：考前48小时内有效核酸检测阴性报告+14内未途径中高风险地区“通信大数据行程卡绿码”+《健康承诺书》+考前14天体温自我检测登记表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026"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15</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和田</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0903-7862017</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考生需提供48小时内有效核酸证明（绿码）、14天内大数据行程绿码、新疆政务健康码绿码、《体温测量登记表》《健康应试承诺书》、身份证、准考证。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宋体" w:hAnsi="宋体" w:eastAsia="宋体" w:cs="宋体"/>
                <w:i w:val="0"/>
                <w:iCs w:val="0"/>
                <w:caps w:val="0"/>
                <w:color w:val="262626"/>
                <w:spacing w:val="0"/>
                <w:sz w:val="24"/>
                <w:szCs w:val="24"/>
                <w:bdr w:val="none" w:color="auto" w:sz="0" w:space="0"/>
                <w:vertAlign w:val="baseline"/>
              </w:rPr>
              <w:t>考生必须于5月12日至13日，携带以上材料（纸质版）前往所属的县市教育局人事科核验并在准考证上盖章确认（兵团的考生可在就近的县市教育局核验）。提供相关材料不全面、不准确的，一律不得参加考试。</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225"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16</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伊犁州</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0999-8290040</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1.伊犁州考区伊犁丝路学院（筹备）东校区考点（以准考证为准）健康核验要求：</w:t>
            </w:r>
            <w:r>
              <w:rPr>
                <w:rFonts w:hint="eastAsia" w:ascii="微软雅黑" w:hAnsi="微软雅黑" w:eastAsia="微软雅黑" w:cs="微软雅黑"/>
                <w:i w:val="0"/>
                <w:iCs w:val="0"/>
                <w:caps w:val="0"/>
                <w:color w:val="262626"/>
                <w:spacing w:val="0"/>
                <w:kern w:val="0"/>
                <w:sz w:val="24"/>
                <w:szCs w:val="24"/>
                <w:bdr w:val="none" w:color="auto" w:sz="0" w:space="0"/>
                <w:vertAlign w:val="baseline"/>
                <w:lang w:val="en-US" w:eastAsia="zh-CN" w:bidi="ar"/>
              </w:rPr>
              <w:br w:type="textWrapping"/>
            </w: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核验时间：进入考点前30分钟（早晨9：00，下午14：30）</w:t>
            </w:r>
            <w:r>
              <w:rPr>
                <w:rFonts w:hint="eastAsia" w:ascii="微软雅黑" w:hAnsi="微软雅黑" w:eastAsia="微软雅黑" w:cs="微软雅黑"/>
                <w:i w:val="0"/>
                <w:iCs w:val="0"/>
                <w:caps w:val="0"/>
                <w:color w:val="262626"/>
                <w:spacing w:val="0"/>
                <w:kern w:val="0"/>
                <w:sz w:val="24"/>
                <w:szCs w:val="24"/>
                <w:bdr w:val="none" w:color="auto" w:sz="0" w:space="0"/>
                <w:vertAlign w:val="baseline"/>
                <w:lang w:val="en-US" w:eastAsia="zh-CN" w:bidi="ar"/>
              </w:rPr>
              <w:br w:type="textWrapping"/>
            </w: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2.核验所需材料：准考证、身份证、考前14天《考生体温监测登记表》、《健康应试承诺书》、行程大数据（14天内无中高风险旅居史）、新疆政务健康码、48小时内间隔24小时进行2次核酸检测阴性报告。</w:t>
            </w:r>
            <w:r>
              <w:rPr>
                <w:rFonts w:hint="eastAsia" w:ascii="微软雅黑" w:hAnsi="微软雅黑" w:eastAsia="微软雅黑" w:cs="微软雅黑"/>
                <w:i w:val="0"/>
                <w:iCs w:val="0"/>
                <w:caps w:val="0"/>
                <w:color w:val="262626"/>
                <w:spacing w:val="0"/>
                <w:kern w:val="0"/>
                <w:sz w:val="24"/>
                <w:szCs w:val="24"/>
                <w:bdr w:val="none" w:color="auto" w:sz="0" w:space="0"/>
                <w:vertAlign w:val="baseline"/>
                <w:lang w:val="en-US" w:eastAsia="zh-CN" w:bidi="ar"/>
              </w:rPr>
              <w:br w:type="textWrapping"/>
            </w: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3.伊犁州考区伊犁师范大学考点（以准考证为准）健康核验要求：</w:t>
            </w:r>
            <w:r>
              <w:rPr>
                <w:rFonts w:hint="eastAsia" w:ascii="微软雅黑" w:hAnsi="微软雅黑" w:eastAsia="微软雅黑" w:cs="微软雅黑"/>
                <w:i w:val="0"/>
                <w:iCs w:val="0"/>
                <w:caps w:val="0"/>
                <w:color w:val="262626"/>
                <w:spacing w:val="0"/>
                <w:kern w:val="0"/>
                <w:sz w:val="24"/>
                <w:szCs w:val="24"/>
                <w:bdr w:val="none" w:color="auto" w:sz="0" w:space="0"/>
                <w:vertAlign w:val="baseline"/>
                <w:lang w:val="en-US" w:eastAsia="zh-CN" w:bidi="ar"/>
              </w:rPr>
              <w:br w:type="textWrapping"/>
            </w: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4.核验时间：进入考点前30分钟（早晨9：00，下午14：30）</w:t>
            </w:r>
            <w:r>
              <w:rPr>
                <w:rFonts w:hint="eastAsia" w:ascii="微软雅黑" w:hAnsi="微软雅黑" w:eastAsia="微软雅黑" w:cs="微软雅黑"/>
                <w:i w:val="0"/>
                <w:iCs w:val="0"/>
                <w:caps w:val="0"/>
                <w:color w:val="262626"/>
                <w:spacing w:val="0"/>
                <w:kern w:val="0"/>
                <w:sz w:val="24"/>
                <w:szCs w:val="24"/>
                <w:bdr w:val="none" w:color="auto" w:sz="0" w:space="0"/>
                <w:vertAlign w:val="baseline"/>
                <w:lang w:val="en-US" w:eastAsia="zh-CN" w:bidi="ar"/>
              </w:rPr>
              <w:br w:type="textWrapping"/>
            </w: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5.核验所需材料：准考证、身份证、考前14天《考生体温监测登记表》、《健康应试承诺书》、行程大数据（14天内无中高风险旅居史）、新疆政务健康码、48内核酸检测阴性报告。</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509" w:hRule="atLeast"/>
        </w:trPr>
        <w:tc>
          <w:tcPr>
            <w:tcW w:w="51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17</w:t>
            </w:r>
          </w:p>
        </w:tc>
        <w:tc>
          <w:tcPr>
            <w:tcW w:w="8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阿拉尔市</w:t>
            </w:r>
          </w:p>
        </w:tc>
        <w:tc>
          <w:tcPr>
            <w:tcW w:w="12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0997-4660630</w:t>
            </w:r>
          </w:p>
        </w:tc>
        <w:tc>
          <w:tcPr>
            <w:tcW w:w="582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kern w:val="0"/>
                <w:sz w:val="24"/>
                <w:szCs w:val="24"/>
                <w:bdr w:val="none" w:color="auto" w:sz="0" w:space="0"/>
                <w:vertAlign w:val="baseline"/>
                <w:lang w:val="en-US" w:eastAsia="zh-CN" w:bidi="ar"/>
              </w:rPr>
              <w:t>5月12日-13日考生须持身份证、准考证、有效期内（考前48小时内）核酸检测阴性证明、行程码、健康码、《考生体温测量登记表》、《考生疫情防控承诺书》等规定的健康、行程证明材料到阿拉尔市行政服务中心教育局328办公室进行健康核验，考试当天持加盖“核验合格”章的准考证进入考点参加考试。考试当天凡不符合疫情防控要求的，不得参加考试。</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0AAE33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2022-05-11T02:20:23Z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0E39BCCBAB8245609E8876B79FC455C6</vt:lpwstr>
  </property>
</Properties>
</file>