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64"/>
        </w:tabs>
        <w:spacing w:line="600" w:lineRule="exact"/>
        <w:jc w:val="left"/>
        <w:rPr>
          <w:rFonts w:ascii="方正黑体_GBK" w:hAnsi="宋体" w:eastAsia="方正黑体_GBK"/>
          <w:sz w:val="32"/>
          <w:szCs w:val="32"/>
        </w:rPr>
      </w:pPr>
      <w:r>
        <w:rPr>
          <w:rFonts w:hint="eastAsia" w:ascii="方正黑体_GBK" w:hAnsi="宋体" w:eastAsia="方正黑体_GBK"/>
          <w:sz w:val="32"/>
          <w:szCs w:val="32"/>
        </w:rPr>
        <w:t>附件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spacing w:val="-6"/>
          <w:sz w:val="44"/>
          <w:szCs w:val="44"/>
        </w:rPr>
      </w:pPr>
      <w:r>
        <w:rPr>
          <w:rFonts w:ascii="方正小标宋_GBK" w:hAnsi="宋体" w:eastAsia="方正小标宋_GBK"/>
          <w:spacing w:val="-6"/>
          <w:sz w:val="44"/>
          <w:szCs w:val="44"/>
        </w:rPr>
        <w:t>中小学教师资格考试</w:t>
      </w:r>
      <w:r>
        <w:rPr>
          <w:rFonts w:hint="eastAsia" w:ascii="方正小标宋_GBK" w:hAnsi="宋体" w:eastAsia="方正小标宋_GBK"/>
          <w:spacing w:val="-6"/>
          <w:sz w:val="44"/>
          <w:szCs w:val="44"/>
        </w:rPr>
        <w:t>笔试重庆</w:t>
      </w:r>
      <w:r>
        <w:rPr>
          <w:rFonts w:ascii="方正小标宋_GBK" w:hAnsi="宋体" w:eastAsia="方正小标宋_GBK"/>
          <w:spacing w:val="-6"/>
          <w:sz w:val="44"/>
          <w:szCs w:val="44"/>
        </w:rPr>
        <w:t>市</w:t>
      </w:r>
      <w:r>
        <w:rPr>
          <w:rFonts w:hint="eastAsia" w:ascii="方正小标宋_GBK" w:hAnsi="宋体" w:eastAsia="方正小标宋_GBK"/>
          <w:spacing w:val="-6"/>
          <w:sz w:val="44"/>
          <w:szCs w:val="44"/>
        </w:rPr>
        <w:t>各区县</w:t>
      </w:r>
    </w:p>
    <w:p>
      <w:pPr>
        <w:tabs>
          <w:tab w:val="left" w:pos="5040"/>
        </w:tabs>
        <w:adjustRightInd w:val="0"/>
        <w:snapToGrid w:val="0"/>
        <w:spacing w:line="600" w:lineRule="exact"/>
        <w:jc w:val="center"/>
        <w:rPr>
          <w:rFonts w:ascii="方正小标宋_GBK" w:hAnsi="宋体" w:eastAsia="方正小标宋_GBK"/>
          <w:spacing w:val="-6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/>
          <w:spacing w:val="-6"/>
          <w:sz w:val="44"/>
          <w:szCs w:val="44"/>
        </w:rPr>
        <w:t>招考</w:t>
      </w:r>
      <w:r>
        <w:rPr>
          <w:rFonts w:ascii="方正小标宋_GBK" w:hAnsi="宋体" w:eastAsia="方正小标宋_GBK"/>
          <w:spacing w:val="-6"/>
          <w:sz w:val="44"/>
          <w:szCs w:val="44"/>
        </w:rPr>
        <w:t>机构</w:t>
      </w:r>
      <w:r>
        <w:rPr>
          <w:rFonts w:hint="eastAsia" w:ascii="方正小标宋_GBK" w:hAnsi="宋体" w:eastAsia="方正小标宋_GBK"/>
          <w:spacing w:val="-6"/>
          <w:sz w:val="44"/>
          <w:szCs w:val="44"/>
        </w:rPr>
        <w:t>咨询电话</w:t>
      </w:r>
    </w:p>
    <w:tbl>
      <w:tblPr>
        <w:tblStyle w:val="2"/>
        <w:tblpPr w:leftFromText="180" w:rightFromText="180" w:vertAnchor="text" w:horzAnchor="margin" w:tblpXSpec="center" w:tblpY="3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316"/>
        <w:gridCol w:w="4914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  <w:b/>
              </w:rPr>
            </w:pPr>
            <w:r>
              <w:rPr>
                <w:rFonts w:ascii="等线" w:hAnsi="等线" w:eastAsia="等线"/>
                <w:b/>
              </w:rPr>
              <w:t>序号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  <w:b/>
              </w:rPr>
            </w:pPr>
            <w:r>
              <w:rPr>
                <w:rFonts w:ascii="等线" w:hAnsi="等线" w:eastAsia="等线"/>
                <w:b/>
              </w:rPr>
              <w:t>机构名称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  <w:b/>
              </w:rPr>
            </w:pPr>
            <w:r>
              <w:rPr>
                <w:rFonts w:ascii="等线" w:hAnsi="等线" w:eastAsia="等线"/>
                <w:b/>
              </w:rPr>
              <w:t>地      址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  <w:b/>
              </w:rPr>
            </w:pPr>
            <w:r>
              <w:rPr>
                <w:rFonts w:ascii="等线" w:hAnsi="等线" w:eastAsia="等线"/>
                <w:b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万州区教育考试院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万州区白岩路256号教委大厦三楼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023-58222120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黔江区教育考试中心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黔江区城西街道武陵山路80号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023-79233722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023-79222436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涪陵区招办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涪陵区滨江大道188号（原海关大楼）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023-72226059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4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渝中区教育考试中心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渝中区较场口85号附3号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023-63801693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023-63809590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5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大渡口区教育考试中心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大渡口区钢花路848号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023-62733931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023-62733933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6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江北区教育考试院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江北区万兴一路八号区教师进修学院底楼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023-67872274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023-67854287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7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沙坪坝区教育考试院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沙坪坝区天星桥正街20号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023-86056003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8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九龙坡区教育考试院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九龙坡区杨家坪兴胜路2-1-9号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023-68653621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9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南岸区教育考试中心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南岸区茶园广福大道22号南岸区教委二楼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023-62839574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10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北碚区教育考试中心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北碚区金华路200号（北碚职教中心内）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023-68289533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023-68863487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11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万盛经开区教育考试中心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万盛经开区勤俭路10号（教育局Ｂ栋104）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023-64183283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023-48271272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12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长寿区教育考试中心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长寿区凤城街道向阳路33号（区教委内）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023-40252214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023-40249757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13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巴南区教育考试中心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巴南区龙洲大道111号（区教委6楼601）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023-66238002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14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綦江区教育考试中心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綦江区古南街道陵园路65号（实验中学上行50米左侧）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023-48665118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023-48665098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15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渝北区教育考试中心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渝北区学成路299号4楼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023-67814123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16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江津区教育考试中心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江津区几江街道大同路336号（原老公安局出入境管理处2楼）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023-47559792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023-47576801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17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合川区教育考试中心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合川区南津街街道南园东路99号（城投大厦10楼）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023-42845213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023-42847593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18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潼南区招办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潼南区桂林街道兴潼大道93号（区教委505室）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023-44557382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19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铜梁区教育考试中心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铜梁区东城街道办事处民营街109号（区教委内）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023-45678043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023-45218474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023-45678040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20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  <w:sz w:val="24"/>
              </w:rPr>
            </w:pPr>
            <w:r>
              <w:rPr>
                <w:rFonts w:ascii="等线" w:hAnsi="等线" w:eastAsia="等线"/>
              </w:rPr>
              <w:t>永川区招办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永川区教委永川区文昌东路1399号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023-49851362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023-49851360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21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大足区招办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大足区龙岗街道北山路11号</w:t>
            </w:r>
          </w:p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（大足区教委北楼2201室）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023-81091027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023-64382170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22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荣昌区教育考试中心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荣昌区宝城路一段196号（区教委内102室）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023-46772576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023-46781498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23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垫江县教育考试中心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垫江县桂溪街道文化路79号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023-74669365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24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南川区招办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南川区公园路57号（南川中学内和谐楼4楼）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023-71423175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25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丰都县教育考试服务中心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丰都县三合街道平都大道东段138号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023-70714013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26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武隆区教育考试中心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武隆区芙蓉街道芙蓉中路50号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023-77722456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27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梁平区教育考试中心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梁平区梁山街道名豪商贸区6幢4楼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023-53239339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023-53222651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28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开州区教育考试中心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开州区人和路5号（区教委三楼）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023-52991107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29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忠县教育考试院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忠县忠州街道滨江路36号(县教委三楼302室)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023-54247424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30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云阳县教育考试中心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云阳县大雁路170号（电教馆2楼）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023-55151831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023-55151816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31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奉节县教育考试中心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奉节县夔州街道桂圆路50号教委9楼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023-56561052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32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巫山县教育考试院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巫山县教育考试院（教师新村公交站西）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023-57690809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33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石柱土家族自治县教育考试中心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石柱土家族自治县南宾街道万寿大道17号教委4楼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023-73338532</w:t>
            </w:r>
          </w:p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34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彭水苗族土家族自治县教育考试中心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彭水自治县汉葭街道鼓楼社区6号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023-78492053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35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酉阳土家族苗族自治县招办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酉阳自治县桃花源街道源泉新路11号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023-75552601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36</w:t>
            </w:r>
          </w:p>
        </w:tc>
        <w:tc>
          <w:tcPr>
            <w:tcW w:w="3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秀山土家族苗族自治县教育考试中心</w:t>
            </w:r>
          </w:p>
        </w:tc>
        <w:tc>
          <w:tcPr>
            <w:tcW w:w="4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秀山县中和街道凤栖北路139号附1号教委五楼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等线" w:hAnsi="等线" w:eastAsia="等线"/>
              </w:rPr>
            </w:pPr>
            <w:r>
              <w:rPr>
                <w:rFonts w:ascii="等线" w:hAnsi="等线" w:eastAsia="等线"/>
              </w:rPr>
              <w:t>023-76662723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01AC5"/>
    <w:rsid w:val="34D0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2022-03-15T08:26:00Z</dcterms:created>
  <dc:creator>心善心安</dc:creator>
  <cp:lastModifiedBy>心善心安</cp:lastModifiedBy>
  <dcterms:modified xsi:type="dcterms:W3CDTF">2022-03-15T08:27:15Z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4936D990224844E8B9E88F95BC77EAEF</vt:lpwstr>
  </property>
</Properties>
</file>